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3FB2E" w14:textId="27925240" w:rsidR="00C06F7D" w:rsidRPr="00F82D7C" w:rsidRDefault="00F40C93" w:rsidP="00F40C93">
      <w:pPr>
        <w:widowControl w:val="0"/>
        <w:tabs>
          <w:tab w:val="left" w:pos="0"/>
          <w:tab w:val="left" w:pos="1218"/>
        </w:tabs>
        <w:spacing w:after="0" w:line="240" w:lineRule="auto"/>
        <w:rPr>
          <w:rFonts w:ascii="Times New Roman" w:hAnsi="Times New Roman" w:cs="Times New Roman"/>
        </w:rPr>
      </w:pPr>
      <w:r w:rsidRPr="00F82D7C">
        <w:rPr>
          <w:rFonts w:ascii="Times New Roman" w:hAnsi="Times New Roman" w:cs="Times New Roman"/>
          <w:lang w:val="uk-UA"/>
        </w:rPr>
        <w:tab/>
      </w:r>
    </w:p>
    <w:p w14:paraId="53C7E3CF" w14:textId="6BE13E3E" w:rsidR="003477A1" w:rsidRPr="00F82D7C" w:rsidRDefault="003477A1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367B5CB5" w14:textId="4355A75E" w:rsidR="005F759D" w:rsidRPr="00F82D7C" w:rsidRDefault="005F759D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35A063CC" w14:textId="21650D06" w:rsidR="008F413E" w:rsidRPr="00F82D7C" w:rsidRDefault="008F413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65214CFE" w14:textId="6291FE87" w:rsidR="00433659" w:rsidRPr="00F82D7C" w:rsidRDefault="00433659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49939BD7" w14:textId="5C6208F8" w:rsidR="00433659" w:rsidRPr="00F82D7C" w:rsidRDefault="00433659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3ECE72B4" w14:textId="20234DEC" w:rsidR="00433659" w:rsidRPr="00F82D7C" w:rsidRDefault="00433659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111336F0" w14:textId="77777777" w:rsidR="00433659" w:rsidRPr="00F82D7C" w:rsidRDefault="00433659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292F5CF8" w14:textId="29E6C830" w:rsidR="00433659" w:rsidRPr="00F82D7C" w:rsidRDefault="00433659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159AA3C5" w14:textId="6889773C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7CB01B40" w14:textId="0B125A05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5A14175B" w14:textId="4FD0D7F9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19FA441A" w14:textId="3113485A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4BCB734B" w14:textId="5712F2D7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0CFAFFD8" w14:textId="1435BDDD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6CC18A32" w14:textId="57DF81DF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34861C75" w14:textId="17FE832E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19FB4AEA" w14:textId="5875A642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3478151C" w14:textId="7DCE928F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78D96B69" w14:textId="47FA97E6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73A23D06" w14:textId="320C13A7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145ACCE8" w14:textId="77777777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190E7063" w14:textId="77777777" w:rsidR="00433659" w:rsidRPr="00F82D7C" w:rsidRDefault="00433659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59FA34B8" w14:textId="77777777" w:rsidR="00433659" w:rsidRPr="00F82D7C" w:rsidRDefault="00433659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6EC55DDE" w14:textId="77777777" w:rsidR="00884BB9" w:rsidRPr="00F82D7C" w:rsidRDefault="00884BB9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11AB4C95" w14:textId="77777777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 xml:space="preserve">РЕГЛАМЕНТ </w:t>
      </w:r>
    </w:p>
    <w:p w14:paraId="6420CAF4" w14:textId="4BD05074" w:rsidR="004B0E63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>УПРАВЛІННЯ КОНФЛІКТАМИ ІНТЕРЕСІВ</w:t>
      </w:r>
    </w:p>
    <w:p w14:paraId="3FF60003" w14:textId="25E9BF5E" w:rsidR="006C55D9" w:rsidRPr="00F82D7C" w:rsidRDefault="006C55D9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135F52FE" w14:textId="4AFF8595" w:rsidR="007504FE" w:rsidRPr="00F82D7C" w:rsidRDefault="007504F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47B47E85" w14:textId="7266828A" w:rsidR="007504FE" w:rsidRPr="00F82D7C" w:rsidRDefault="007504F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61AADA3F" w14:textId="77777777" w:rsidR="007504FE" w:rsidRPr="00F82D7C" w:rsidRDefault="007504F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5B6B3866" w14:textId="77777777" w:rsidR="00667BBE" w:rsidRPr="00F82D7C" w:rsidRDefault="00667BB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3B5F7B92" w14:textId="77777777" w:rsidR="00667BBE" w:rsidRPr="00F82D7C" w:rsidRDefault="00667BB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591453B3" w14:textId="77777777" w:rsidR="00667BBE" w:rsidRPr="00F82D7C" w:rsidRDefault="00667BB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7BDBD4B0" w14:textId="77777777" w:rsidR="0077409A" w:rsidRPr="00F82D7C" w:rsidRDefault="0077409A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3B7B5BE6" w14:textId="77777777" w:rsidR="0077409A" w:rsidRPr="00F82D7C" w:rsidRDefault="0077409A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0681590E" w14:textId="77777777" w:rsidR="00991872" w:rsidRPr="00F82D7C" w:rsidRDefault="00991872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2B42210A" w14:textId="7283954D" w:rsidR="00991872" w:rsidRPr="00F82D7C" w:rsidRDefault="00991872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3D0392D3" w14:textId="4D247933" w:rsidR="007504FE" w:rsidRPr="00F82D7C" w:rsidRDefault="007504F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0B4A7D7C" w14:textId="43BCBD5D" w:rsidR="007504FE" w:rsidRPr="00F82D7C" w:rsidRDefault="007504F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367E3165" w14:textId="2239D06D" w:rsidR="007504FE" w:rsidRPr="00F82D7C" w:rsidRDefault="007504F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1EFDAC2F" w14:textId="04C33E9A" w:rsidR="007504FE" w:rsidRPr="00F82D7C" w:rsidRDefault="007504F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51453DE9" w14:textId="6864F4AD" w:rsidR="007504FE" w:rsidRPr="00F82D7C" w:rsidRDefault="007504F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040B734F" w14:textId="465344BD" w:rsidR="007504FE" w:rsidRPr="00F82D7C" w:rsidRDefault="007504F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0380D27E" w14:textId="0017D85C" w:rsidR="007504FE" w:rsidRPr="00F82D7C" w:rsidRDefault="007504F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2DD3F7D2" w14:textId="37D7082F" w:rsidR="007504FE" w:rsidRPr="00F82D7C" w:rsidRDefault="007504F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4F61D2D5" w14:textId="7A738E95" w:rsidR="007504FE" w:rsidRPr="00F82D7C" w:rsidRDefault="007504FE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3E31F413" w14:textId="1D6D3FD1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0335F046" w14:textId="474F5B83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4A767F44" w14:textId="3EFD39E8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13A349D5" w14:textId="7A542DF7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0A7468C6" w14:textId="2EE43A24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04973220" w14:textId="376AAE32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12A99353" w14:textId="0E85A4DB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381226E6" w14:textId="2B6B0805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441F5FB7" w14:textId="02A7B64B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799ABDB3" w14:textId="77777777" w:rsidR="00231374" w:rsidRPr="00F82D7C" w:rsidRDefault="00231374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22FA43E4" w14:textId="77777777" w:rsidR="00991872" w:rsidRPr="00F82D7C" w:rsidRDefault="00991872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2B4A31FF" w14:textId="77777777" w:rsidR="0077409A" w:rsidRPr="00F82D7C" w:rsidRDefault="0077409A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586CC1C0" w14:textId="6C0DA413" w:rsidR="004C083F" w:rsidRPr="00F82D7C" w:rsidRDefault="005405FA" w:rsidP="00F40C93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_____</w:t>
      </w:r>
      <w:r w:rsidR="00665FA5" w:rsidRPr="00F82D7C">
        <w:rPr>
          <w:rFonts w:ascii="Times New Roman" w:hAnsi="Times New Roman" w:cs="Times New Roman"/>
          <w:lang w:val="uk-UA"/>
        </w:rPr>
        <w:t>, 202</w:t>
      </w:r>
      <w:r w:rsidRPr="00F82D7C">
        <w:rPr>
          <w:rFonts w:ascii="Times New Roman" w:hAnsi="Times New Roman" w:cs="Times New Roman"/>
          <w:lang w:val="uk-UA"/>
        </w:rPr>
        <w:t>__</w:t>
      </w:r>
      <w:r w:rsidR="000E4694" w:rsidRPr="00F82D7C">
        <w:rPr>
          <w:rFonts w:ascii="Times New Roman" w:hAnsi="Times New Roman" w:cs="Times New Roman"/>
          <w:lang w:val="uk-UA"/>
        </w:rPr>
        <w:t xml:space="preserve"> </w:t>
      </w:r>
      <w:r w:rsidR="00EE118B" w:rsidRPr="00F82D7C">
        <w:rPr>
          <w:rFonts w:ascii="Times New Roman" w:hAnsi="Times New Roman" w:cs="Times New Roman"/>
          <w:lang w:val="uk-UA"/>
        </w:rPr>
        <w:t>р</w:t>
      </w:r>
      <w:r w:rsidR="000E4694" w:rsidRPr="00F82D7C">
        <w:rPr>
          <w:rFonts w:ascii="Times New Roman" w:hAnsi="Times New Roman" w:cs="Times New Roman"/>
          <w:lang w:val="uk-UA"/>
        </w:rPr>
        <w:t>.</w:t>
      </w:r>
      <w:r w:rsidR="004C083F" w:rsidRPr="00F82D7C">
        <w:rPr>
          <w:rFonts w:ascii="Times New Roman" w:hAnsi="Times New Roman" w:cs="Times New Roman"/>
          <w:lang w:val="uk-UA"/>
        </w:rPr>
        <w:br w:type="page"/>
      </w:r>
    </w:p>
    <w:p w14:paraId="039EA9AA" w14:textId="77777777" w:rsidR="00291DA8" w:rsidRPr="00F82D7C" w:rsidRDefault="00291DA8" w:rsidP="00F40C93">
      <w:pPr>
        <w:tabs>
          <w:tab w:val="left" w:pos="2268"/>
        </w:tabs>
        <w:jc w:val="right"/>
        <w:rPr>
          <w:rFonts w:ascii="Times New Roman" w:hAnsi="Times New Roman" w:cs="Times New Roman"/>
          <w:lang w:val="uk-UA"/>
        </w:rPr>
      </w:pPr>
    </w:p>
    <w:bookmarkStart w:id="0" w:name="_Toc504497071" w:displacedByCustomXml="next"/>
    <w:sdt>
      <w:sdtPr>
        <w:rPr>
          <w:rFonts w:ascii="Times New Roman" w:eastAsiaTheme="minorHAnsi" w:hAnsi="Times New Roman" w:cs="Times New Roman"/>
          <w:bCs/>
          <w:color w:val="auto"/>
          <w:sz w:val="22"/>
          <w:szCs w:val="22"/>
        </w:rPr>
        <w:id w:val="589974615"/>
        <w:docPartObj>
          <w:docPartGallery w:val="Table of Contents"/>
          <w:docPartUnique/>
        </w:docPartObj>
      </w:sdtPr>
      <w:sdtEndPr>
        <w:rPr>
          <w:bCs w:val="0"/>
          <w:noProof/>
        </w:rPr>
      </w:sdtEndPr>
      <w:sdtContent>
        <w:p w14:paraId="78DFA1D1" w14:textId="77777777" w:rsidR="007A0913" w:rsidRPr="00F82D7C" w:rsidRDefault="007A0913" w:rsidP="00DC4934">
          <w:pPr>
            <w:pStyle w:val="af"/>
            <w:ind w:left="432"/>
            <w:jc w:val="center"/>
            <w:rPr>
              <w:rFonts w:ascii="Times New Roman" w:hAnsi="Times New Roman" w:cs="Times New Roman"/>
              <w:sz w:val="22"/>
              <w:szCs w:val="22"/>
            </w:rPr>
          </w:pPr>
          <w:r w:rsidRPr="00F82D7C">
            <w:rPr>
              <w:rFonts w:ascii="Times New Roman" w:hAnsi="Times New Roman" w:cs="Times New Roman"/>
              <w:b/>
              <w:color w:val="auto"/>
              <w:sz w:val="22"/>
              <w:szCs w:val="22"/>
              <w:lang w:val="uk-UA"/>
            </w:rPr>
            <w:t>Зміст</w:t>
          </w:r>
        </w:p>
        <w:p w14:paraId="0C806E3B" w14:textId="4CC67097" w:rsidR="001D0903" w:rsidRPr="00F82D7C" w:rsidRDefault="007A0913" w:rsidP="001D0903">
          <w:pPr>
            <w:pStyle w:val="11"/>
            <w:tabs>
              <w:tab w:val="clear" w:pos="9912"/>
              <w:tab w:val="right" w:leader="dot" w:pos="10348"/>
            </w:tabs>
            <w:rPr>
              <w:rFonts w:eastAsiaTheme="minorEastAsia"/>
              <w:lang w:val="uk-UA" w:eastAsia="uk-UA"/>
            </w:rPr>
          </w:pPr>
          <w:r w:rsidRPr="00F82D7C">
            <w:fldChar w:fldCharType="begin"/>
          </w:r>
          <w:r w:rsidRPr="00F82D7C">
            <w:instrText xml:space="preserve"> TOC \o "1-3" \h \z \u </w:instrText>
          </w:r>
          <w:r w:rsidRPr="00F82D7C">
            <w:fldChar w:fldCharType="separate"/>
          </w:r>
          <w:hyperlink w:anchor="_Toc129074364" w:history="1">
            <w:r w:rsidR="001D0903" w:rsidRPr="00F82D7C">
              <w:rPr>
                <w:rStyle w:val="af0"/>
                <w:lang w:val="uk-UA"/>
              </w:rPr>
              <w:t>1.</w:t>
            </w:r>
            <w:r w:rsidR="001D0903" w:rsidRPr="00F82D7C">
              <w:rPr>
                <w:rFonts w:eastAsiaTheme="minorEastAsia"/>
                <w:lang w:val="uk-UA" w:eastAsia="uk-UA"/>
              </w:rPr>
              <w:tab/>
            </w:r>
            <w:r w:rsidR="001D0903" w:rsidRPr="00F82D7C">
              <w:rPr>
                <w:rStyle w:val="af0"/>
                <w:lang w:val="uk-UA"/>
              </w:rPr>
              <w:t>ТЕРМІНИ ТА ВИЗНАЧЕННЯ</w:t>
            </w:r>
            <w:r w:rsidR="001D0903" w:rsidRPr="00F82D7C">
              <w:rPr>
                <w:webHidden/>
              </w:rPr>
              <w:tab/>
            </w:r>
            <w:r w:rsidR="001D0903" w:rsidRPr="00F82D7C">
              <w:rPr>
                <w:webHidden/>
              </w:rPr>
              <w:fldChar w:fldCharType="begin"/>
            </w:r>
            <w:r w:rsidR="001D0903" w:rsidRPr="00F82D7C">
              <w:rPr>
                <w:webHidden/>
              </w:rPr>
              <w:instrText xml:space="preserve"> PAGEREF _Toc129074364 \h </w:instrText>
            </w:r>
            <w:r w:rsidR="001D0903" w:rsidRPr="00F82D7C">
              <w:rPr>
                <w:webHidden/>
              </w:rPr>
            </w:r>
            <w:r w:rsidR="001D0903" w:rsidRPr="00F82D7C">
              <w:rPr>
                <w:webHidden/>
              </w:rPr>
              <w:fldChar w:fldCharType="separate"/>
            </w:r>
            <w:r w:rsidR="001D0903" w:rsidRPr="00F82D7C">
              <w:rPr>
                <w:webHidden/>
              </w:rPr>
              <w:t>3</w:t>
            </w:r>
            <w:r w:rsidR="001D0903" w:rsidRPr="00F82D7C">
              <w:rPr>
                <w:webHidden/>
              </w:rPr>
              <w:fldChar w:fldCharType="end"/>
            </w:r>
          </w:hyperlink>
        </w:p>
        <w:p w14:paraId="36117539" w14:textId="5589519B" w:rsidR="001D0903" w:rsidRPr="00F82D7C" w:rsidRDefault="005563EF" w:rsidP="001D0903">
          <w:pPr>
            <w:pStyle w:val="11"/>
            <w:tabs>
              <w:tab w:val="clear" w:pos="9912"/>
              <w:tab w:val="right" w:leader="dot" w:pos="10348"/>
            </w:tabs>
            <w:rPr>
              <w:rFonts w:eastAsiaTheme="minorEastAsia"/>
              <w:lang w:val="uk-UA" w:eastAsia="uk-UA"/>
            </w:rPr>
          </w:pPr>
          <w:hyperlink w:anchor="_Toc129074365" w:history="1">
            <w:r w:rsidR="001D0903" w:rsidRPr="00F82D7C">
              <w:rPr>
                <w:rStyle w:val="af0"/>
                <w:lang w:val="uk-UA"/>
              </w:rPr>
              <w:t>2.</w:t>
            </w:r>
            <w:r w:rsidR="001D0903" w:rsidRPr="00F82D7C">
              <w:rPr>
                <w:rFonts w:eastAsiaTheme="minorEastAsia"/>
                <w:lang w:val="uk-UA" w:eastAsia="uk-UA"/>
              </w:rPr>
              <w:tab/>
            </w:r>
            <w:r w:rsidR="001D0903" w:rsidRPr="00F82D7C">
              <w:rPr>
                <w:rStyle w:val="af0"/>
                <w:lang w:val="uk-UA"/>
              </w:rPr>
              <w:t>ЗАГАЛЬНІ ПОЛОЖЕННЯ</w:t>
            </w:r>
            <w:r w:rsidR="001D0903" w:rsidRPr="00F82D7C">
              <w:rPr>
                <w:webHidden/>
              </w:rPr>
              <w:tab/>
            </w:r>
            <w:r w:rsidR="001D0903" w:rsidRPr="00F82D7C">
              <w:rPr>
                <w:webHidden/>
              </w:rPr>
              <w:fldChar w:fldCharType="begin"/>
            </w:r>
            <w:r w:rsidR="001D0903" w:rsidRPr="00F82D7C">
              <w:rPr>
                <w:webHidden/>
              </w:rPr>
              <w:instrText xml:space="preserve"> PAGEREF _Toc129074365 \h </w:instrText>
            </w:r>
            <w:r w:rsidR="001D0903" w:rsidRPr="00F82D7C">
              <w:rPr>
                <w:webHidden/>
              </w:rPr>
            </w:r>
            <w:r w:rsidR="001D0903" w:rsidRPr="00F82D7C">
              <w:rPr>
                <w:webHidden/>
              </w:rPr>
              <w:fldChar w:fldCharType="separate"/>
            </w:r>
            <w:r w:rsidR="001D0903" w:rsidRPr="00F82D7C">
              <w:rPr>
                <w:webHidden/>
              </w:rPr>
              <w:t>3</w:t>
            </w:r>
            <w:r w:rsidR="001D0903" w:rsidRPr="00F82D7C">
              <w:rPr>
                <w:webHidden/>
              </w:rPr>
              <w:fldChar w:fldCharType="end"/>
            </w:r>
          </w:hyperlink>
        </w:p>
        <w:p w14:paraId="56CAD07D" w14:textId="2510F4F1" w:rsidR="001D0903" w:rsidRPr="00F82D7C" w:rsidRDefault="005563EF" w:rsidP="001D0903">
          <w:pPr>
            <w:pStyle w:val="11"/>
            <w:tabs>
              <w:tab w:val="clear" w:pos="9912"/>
              <w:tab w:val="right" w:leader="dot" w:pos="10348"/>
            </w:tabs>
            <w:rPr>
              <w:rFonts w:eastAsiaTheme="minorEastAsia"/>
              <w:lang w:val="uk-UA" w:eastAsia="uk-UA"/>
            </w:rPr>
          </w:pPr>
          <w:hyperlink w:anchor="_Toc129074366" w:history="1">
            <w:r w:rsidR="001D0903" w:rsidRPr="00F82D7C">
              <w:rPr>
                <w:rStyle w:val="af0"/>
                <w:lang w:val="uk-UA"/>
              </w:rPr>
              <w:t>3.</w:t>
            </w:r>
            <w:r w:rsidR="001D0903" w:rsidRPr="00F82D7C">
              <w:rPr>
                <w:rFonts w:eastAsiaTheme="minorEastAsia"/>
                <w:lang w:val="uk-UA" w:eastAsia="uk-UA"/>
              </w:rPr>
              <w:tab/>
            </w:r>
            <w:r w:rsidR="001D0903" w:rsidRPr="00F82D7C">
              <w:rPr>
                <w:rStyle w:val="af0"/>
                <w:lang w:val="uk-UA"/>
              </w:rPr>
              <w:t>ЦІЛІ, ПРИНЦИПИ І СФЕРА ЗАСТОСУВАННЯ</w:t>
            </w:r>
            <w:r w:rsidR="001D0903" w:rsidRPr="00F82D7C">
              <w:rPr>
                <w:webHidden/>
              </w:rPr>
              <w:tab/>
            </w:r>
            <w:r w:rsidR="001D0903" w:rsidRPr="00F82D7C">
              <w:rPr>
                <w:webHidden/>
              </w:rPr>
              <w:fldChar w:fldCharType="begin"/>
            </w:r>
            <w:r w:rsidR="001D0903" w:rsidRPr="00F82D7C">
              <w:rPr>
                <w:webHidden/>
              </w:rPr>
              <w:instrText xml:space="preserve"> PAGEREF _Toc129074366 \h </w:instrText>
            </w:r>
            <w:r w:rsidR="001D0903" w:rsidRPr="00F82D7C">
              <w:rPr>
                <w:webHidden/>
              </w:rPr>
            </w:r>
            <w:r w:rsidR="001D0903" w:rsidRPr="00F82D7C">
              <w:rPr>
                <w:webHidden/>
              </w:rPr>
              <w:fldChar w:fldCharType="separate"/>
            </w:r>
            <w:r w:rsidR="001D0903" w:rsidRPr="00F82D7C">
              <w:rPr>
                <w:webHidden/>
              </w:rPr>
              <w:t>3</w:t>
            </w:r>
            <w:r w:rsidR="001D0903" w:rsidRPr="00F82D7C">
              <w:rPr>
                <w:webHidden/>
              </w:rPr>
              <w:fldChar w:fldCharType="end"/>
            </w:r>
          </w:hyperlink>
        </w:p>
        <w:p w14:paraId="3DAD41DF" w14:textId="1D45CD82" w:rsidR="001D0903" w:rsidRPr="00F82D7C" w:rsidRDefault="005563EF" w:rsidP="001D0903">
          <w:pPr>
            <w:pStyle w:val="11"/>
            <w:tabs>
              <w:tab w:val="clear" w:pos="9912"/>
              <w:tab w:val="right" w:leader="dot" w:pos="10348"/>
            </w:tabs>
            <w:rPr>
              <w:rFonts w:eastAsiaTheme="minorEastAsia"/>
              <w:lang w:val="uk-UA" w:eastAsia="uk-UA"/>
            </w:rPr>
          </w:pPr>
          <w:hyperlink w:anchor="_Toc129074367" w:history="1">
            <w:r w:rsidR="001D0903" w:rsidRPr="00F82D7C">
              <w:rPr>
                <w:rStyle w:val="af0"/>
                <w:lang w:val="uk-UA"/>
              </w:rPr>
              <w:t>4.</w:t>
            </w:r>
            <w:r w:rsidR="001D0903" w:rsidRPr="00F82D7C">
              <w:rPr>
                <w:rFonts w:eastAsiaTheme="minorEastAsia"/>
                <w:lang w:val="uk-UA" w:eastAsia="uk-UA"/>
              </w:rPr>
              <w:tab/>
            </w:r>
            <w:r w:rsidR="001D0903" w:rsidRPr="00F82D7C">
              <w:rPr>
                <w:rStyle w:val="af0"/>
                <w:lang w:val="uk-UA"/>
              </w:rPr>
              <w:t>СИСТЕМА УПРАВЛІННЯ КОІ</w:t>
            </w:r>
            <w:r w:rsidR="001D0903" w:rsidRPr="00F82D7C">
              <w:rPr>
                <w:webHidden/>
              </w:rPr>
              <w:tab/>
            </w:r>
            <w:r w:rsidR="001D0903" w:rsidRPr="00F82D7C">
              <w:rPr>
                <w:webHidden/>
              </w:rPr>
              <w:fldChar w:fldCharType="begin"/>
            </w:r>
            <w:r w:rsidR="001D0903" w:rsidRPr="00F82D7C">
              <w:rPr>
                <w:webHidden/>
              </w:rPr>
              <w:instrText xml:space="preserve"> PAGEREF _Toc129074367 \h </w:instrText>
            </w:r>
            <w:r w:rsidR="001D0903" w:rsidRPr="00F82D7C">
              <w:rPr>
                <w:webHidden/>
              </w:rPr>
            </w:r>
            <w:r w:rsidR="001D0903" w:rsidRPr="00F82D7C">
              <w:rPr>
                <w:webHidden/>
              </w:rPr>
              <w:fldChar w:fldCharType="separate"/>
            </w:r>
            <w:r w:rsidR="001D0903" w:rsidRPr="00F82D7C">
              <w:rPr>
                <w:webHidden/>
              </w:rPr>
              <w:t>3</w:t>
            </w:r>
            <w:r w:rsidR="001D0903" w:rsidRPr="00F82D7C">
              <w:rPr>
                <w:webHidden/>
              </w:rPr>
              <w:fldChar w:fldCharType="end"/>
            </w:r>
          </w:hyperlink>
        </w:p>
        <w:p w14:paraId="3AC4E885" w14:textId="0F2D6FCA" w:rsidR="001D0903" w:rsidRPr="00F82D7C" w:rsidRDefault="005563EF" w:rsidP="001D0903">
          <w:pPr>
            <w:pStyle w:val="11"/>
            <w:tabs>
              <w:tab w:val="clear" w:pos="9912"/>
              <w:tab w:val="right" w:leader="dot" w:pos="10348"/>
            </w:tabs>
            <w:rPr>
              <w:rFonts w:eastAsiaTheme="minorEastAsia"/>
              <w:lang w:val="uk-UA" w:eastAsia="uk-UA"/>
            </w:rPr>
          </w:pPr>
          <w:hyperlink w:anchor="_Toc129074368" w:history="1">
            <w:r w:rsidR="001D0903" w:rsidRPr="00F82D7C">
              <w:rPr>
                <w:rStyle w:val="af0"/>
                <w:lang w:val="uk-UA"/>
              </w:rPr>
              <w:t>5.</w:t>
            </w:r>
            <w:r w:rsidR="001D0903" w:rsidRPr="00F82D7C">
              <w:rPr>
                <w:rFonts w:eastAsiaTheme="minorEastAsia"/>
                <w:lang w:val="uk-UA" w:eastAsia="uk-UA"/>
              </w:rPr>
              <w:tab/>
            </w:r>
            <w:r w:rsidR="001D0903" w:rsidRPr="00F82D7C">
              <w:rPr>
                <w:rStyle w:val="af0"/>
                <w:lang w:val="uk-UA"/>
              </w:rPr>
              <w:t>ВРЕГУЛЮВАННЯ КОІ</w:t>
            </w:r>
            <w:r w:rsidR="001D0903" w:rsidRPr="00F82D7C">
              <w:rPr>
                <w:webHidden/>
              </w:rPr>
              <w:tab/>
            </w:r>
            <w:r w:rsidR="001D0903" w:rsidRPr="00F82D7C">
              <w:rPr>
                <w:webHidden/>
              </w:rPr>
              <w:fldChar w:fldCharType="begin"/>
            </w:r>
            <w:r w:rsidR="001D0903" w:rsidRPr="00F82D7C">
              <w:rPr>
                <w:webHidden/>
              </w:rPr>
              <w:instrText xml:space="preserve"> PAGEREF _Toc129074368 \h </w:instrText>
            </w:r>
            <w:r w:rsidR="001D0903" w:rsidRPr="00F82D7C">
              <w:rPr>
                <w:webHidden/>
              </w:rPr>
            </w:r>
            <w:r w:rsidR="001D0903" w:rsidRPr="00F82D7C">
              <w:rPr>
                <w:webHidden/>
              </w:rPr>
              <w:fldChar w:fldCharType="separate"/>
            </w:r>
            <w:r w:rsidR="001D0903" w:rsidRPr="00F82D7C">
              <w:rPr>
                <w:webHidden/>
              </w:rPr>
              <w:t>4</w:t>
            </w:r>
            <w:r w:rsidR="001D0903" w:rsidRPr="00F82D7C">
              <w:rPr>
                <w:webHidden/>
              </w:rPr>
              <w:fldChar w:fldCharType="end"/>
            </w:r>
          </w:hyperlink>
        </w:p>
        <w:p w14:paraId="2F190E5C" w14:textId="027F4075" w:rsidR="001D0903" w:rsidRPr="00F82D7C" w:rsidRDefault="005563EF" w:rsidP="001D0903">
          <w:pPr>
            <w:pStyle w:val="11"/>
            <w:tabs>
              <w:tab w:val="clear" w:pos="9912"/>
              <w:tab w:val="right" w:leader="dot" w:pos="10348"/>
            </w:tabs>
            <w:rPr>
              <w:rFonts w:eastAsiaTheme="minorEastAsia"/>
              <w:lang w:val="uk-UA" w:eastAsia="uk-UA"/>
            </w:rPr>
          </w:pPr>
          <w:hyperlink w:anchor="_Toc129074369" w:history="1">
            <w:r w:rsidR="001D0903" w:rsidRPr="00F82D7C">
              <w:rPr>
                <w:rStyle w:val="af0"/>
                <w:lang w:val="uk-UA"/>
              </w:rPr>
              <w:t>6.</w:t>
            </w:r>
            <w:r w:rsidR="001D0903" w:rsidRPr="00F82D7C">
              <w:rPr>
                <w:rFonts w:eastAsiaTheme="minorEastAsia"/>
                <w:lang w:val="uk-UA" w:eastAsia="uk-UA"/>
              </w:rPr>
              <w:tab/>
            </w:r>
            <w:r w:rsidR="001D0903" w:rsidRPr="00F82D7C">
              <w:rPr>
                <w:rStyle w:val="af0"/>
                <w:lang w:val="uk-UA"/>
              </w:rPr>
              <w:t>ОЦІНКА ЕФЕКТИВНОСТІ ПРОЦЕСУ УПРАВЛІННЯ КОІ</w:t>
            </w:r>
            <w:r w:rsidR="001D0903" w:rsidRPr="00F82D7C">
              <w:rPr>
                <w:webHidden/>
              </w:rPr>
              <w:tab/>
            </w:r>
            <w:r w:rsidR="001D0903" w:rsidRPr="00F82D7C">
              <w:rPr>
                <w:webHidden/>
              </w:rPr>
              <w:fldChar w:fldCharType="begin"/>
            </w:r>
            <w:r w:rsidR="001D0903" w:rsidRPr="00F82D7C">
              <w:rPr>
                <w:webHidden/>
              </w:rPr>
              <w:instrText xml:space="preserve"> PAGEREF _Toc129074369 \h </w:instrText>
            </w:r>
            <w:r w:rsidR="001D0903" w:rsidRPr="00F82D7C">
              <w:rPr>
                <w:webHidden/>
              </w:rPr>
            </w:r>
            <w:r w:rsidR="001D0903" w:rsidRPr="00F82D7C">
              <w:rPr>
                <w:webHidden/>
              </w:rPr>
              <w:fldChar w:fldCharType="separate"/>
            </w:r>
            <w:r w:rsidR="001D0903" w:rsidRPr="00F82D7C">
              <w:rPr>
                <w:webHidden/>
              </w:rPr>
              <w:t>4</w:t>
            </w:r>
            <w:r w:rsidR="001D0903" w:rsidRPr="00F82D7C">
              <w:rPr>
                <w:webHidden/>
              </w:rPr>
              <w:fldChar w:fldCharType="end"/>
            </w:r>
          </w:hyperlink>
        </w:p>
        <w:p w14:paraId="6F48A34E" w14:textId="643BC51F" w:rsidR="001D0903" w:rsidRPr="00F82D7C" w:rsidRDefault="005563EF" w:rsidP="001D0903">
          <w:pPr>
            <w:pStyle w:val="11"/>
            <w:tabs>
              <w:tab w:val="clear" w:pos="9912"/>
              <w:tab w:val="right" w:leader="dot" w:pos="10348"/>
            </w:tabs>
            <w:rPr>
              <w:rFonts w:eastAsiaTheme="minorEastAsia"/>
              <w:lang w:val="uk-UA" w:eastAsia="uk-UA"/>
            </w:rPr>
          </w:pPr>
          <w:hyperlink w:anchor="_Toc129074370" w:history="1">
            <w:r w:rsidR="001D0903" w:rsidRPr="00F82D7C">
              <w:rPr>
                <w:rStyle w:val="af0"/>
                <w:lang w:val="uk-UA"/>
              </w:rPr>
              <w:t>7.</w:t>
            </w:r>
            <w:r w:rsidR="001D0903" w:rsidRPr="00F82D7C">
              <w:rPr>
                <w:rFonts w:eastAsiaTheme="minorEastAsia"/>
                <w:lang w:val="uk-UA" w:eastAsia="uk-UA"/>
              </w:rPr>
              <w:tab/>
            </w:r>
            <w:r w:rsidR="001D0903" w:rsidRPr="00F82D7C">
              <w:rPr>
                <w:rStyle w:val="af0"/>
                <w:lang w:val="uk-UA"/>
              </w:rPr>
              <w:t>ПРИКЛАДИ КОІ</w:t>
            </w:r>
            <w:r w:rsidR="001D0903" w:rsidRPr="00F82D7C">
              <w:rPr>
                <w:webHidden/>
              </w:rPr>
              <w:tab/>
            </w:r>
            <w:r w:rsidR="001D0903" w:rsidRPr="00F82D7C">
              <w:rPr>
                <w:webHidden/>
              </w:rPr>
              <w:fldChar w:fldCharType="begin"/>
            </w:r>
            <w:r w:rsidR="001D0903" w:rsidRPr="00F82D7C">
              <w:rPr>
                <w:webHidden/>
              </w:rPr>
              <w:instrText xml:space="preserve"> PAGEREF _Toc129074370 \h </w:instrText>
            </w:r>
            <w:r w:rsidR="001D0903" w:rsidRPr="00F82D7C">
              <w:rPr>
                <w:webHidden/>
              </w:rPr>
            </w:r>
            <w:r w:rsidR="001D0903" w:rsidRPr="00F82D7C">
              <w:rPr>
                <w:webHidden/>
              </w:rPr>
              <w:fldChar w:fldCharType="separate"/>
            </w:r>
            <w:r w:rsidR="001D0903" w:rsidRPr="00F82D7C">
              <w:rPr>
                <w:webHidden/>
              </w:rPr>
              <w:t>4</w:t>
            </w:r>
            <w:r w:rsidR="001D0903" w:rsidRPr="00F82D7C">
              <w:rPr>
                <w:webHidden/>
              </w:rPr>
              <w:fldChar w:fldCharType="end"/>
            </w:r>
          </w:hyperlink>
        </w:p>
        <w:p w14:paraId="50ADD6E7" w14:textId="68EC6459" w:rsidR="001D0903" w:rsidRPr="00F82D7C" w:rsidRDefault="005563EF" w:rsidP="001D0903">
          <w:pPr>
            <w:pStyle w:val="11"/>
            <w:tabs>
              <w:tab w:val="clear" w:pos="9912"/>
              <w:tab w:val="right" w:leader="dot" w:pos="10348"/>
            </w:tabs>
            <w:rPr>
              <w:rFonts w:eastAsiaTheme="minorEastAsia"/>
              <w:lang w:val="uk-UA" w:eastAsia="uk-UA"/>
            </w:rPr>
          </w:pPr>
          <w:hyperlink w:anchor="_Toc129074371" w:history="1">
            <w:r w:rsidR="001D0903" w:rsidRPr="00F82D7C">
              <w:rPr>
                <w:rStyle w:val="af0"/>
                <w:lang w:val="uk-UA"/>
              </w:rPr>
              <w:t>8.</w:t>
            </w:r>
            <w:r w:rsidR="001D0903" w:rsidRPr="00F82D7C">
              <w:rPr>
                <w:rFonts w:eastAsiaTheme="minorEastAsia"/>
                <w:lang w:val="uk-UA" w:eastAsia="uk-UA"/>
              </w:rPr>
              <w:tab/>
            </w:r>
            <w:r w:rsidR="001D0903" w:rsidRPr="00F82D7C">
              <w:rPr>
                <w:rStyle w:val="af0"/>
                <w:lang w:val="uk-UA"/>
              </w:rPr>
              <w:t>ВІДПОВІДАЛЬНІСТЬ ЗА НЕВИКОНАННЯ ВИМОГ РЕГЛАМЕНТУ</w:t>
            </w:r>
            <w:r w:rsidR="001D0903" w:rsidRPr="00F82D7C">
              <w:rPr>
                <w:webHidden/>
              </w:rPr>
              <w:tab/>
            </w:r>
            <w:r w:rsidR="001D0903" w:rsidRPr="00F82D7C">
              <w:rPr>
                <w:webHidden/>
              </w:rPr>
              <w:fldChar w:fldCharType="begin"/>
            </w:r>
            <w:r w:rsidR="001D0903" w:rsidRPr="00F82D7C">
              <w:rPr>
                <w:webHidden/>
              </w:rPr>
              <w:instrText xml:space="preserve"> PAGEREF _Toc129074371 \h </w:instrText>
            </w:r>
            <w:r w:rsidR="001D0903" w:rsidRPr="00F82D7C">
              <w:rPr>
                <w:webHidden/>
              </w:rPr>
            </w:r>
            <w:r w:rsidR="001D0903" w:rsidRPr="00F82D7C">
              <w:rPr>
                <w:webHidden/>
              </w:rPr>
              <w:fldChar w:fldCharType="separate"/>
            </w:r>
            <w:r w:rsidR="001D0903" w:rsidRPr="00F82D7C">
              <w:rPr>
                <w:webHidden/>
              </w:rPr>
              <w:t>5</w:t>
            </w:r>
            <w:r w:rsidR="001D0903" w:rsidRPr="00F82D7C">
              <w:rPr>
                <w:webHidden/>
              </w:rPr>
              <w:fldChar w:fldCharType="end"/>
            </w:r>
          </w:hyperlink>
        </w:p>
        <w:p w14:paraId="381A4797" w14:textId="32A55FA0" w:rsidR="001D0903" w:rsidRPr="00F82D7C" w:rsidRDefault="005563EF" w:rsidP="001D0903">
          <w:pPr>
            <w:pStyle w:val="11"/>
            <w:tabs>
              <w:tab w:val="clear" w:pos="9912"/>
              <w:tab w:val="right" w:leader="dot" w:pos="10348"/>
            </w:tabs>
            <w:rPr>
              <w:rFonts w:eastAsiaTheme="minorEastAsia"/>
              <w:lang w:val="uk-UA" w:eastAsia="uk-UA"/>
            </w:rPr>
          </w:pPr>
          <w:hyperlink w:anchor="_Toc129074372" w:history="1">
            <w:r w:rsidR="001D0903" w:rsidRPr="00F82D7C">
              <w:rPr>
                <w:rStyle w:val="af0"/>
                <w:lang w:val="uk-UA"/>
              </w:rPr>
              <w:t>Додаток №1. ФОРМА ДЛЯ ЗАПОВНЕННЯ НОВИМ СПІВРОБІТНИКОМ</w:t>
            </w:r>
            <w:r w:rsidR="001D0903" w:rsidRPr="00F82D7C">
              <w:rPr>
                <w:webHidden/>
              </w:rPr>
              <w:tab/>
            </w:r>
            <w:r w:rsidR="001D0903" w:rsidRPr="00F82D7C">
              <w:rPr>
                <w:webHidden/>
              </w:rPr>
              <w:fldChar w:fldCharType="begin"/>
            </w:r>
            <w:r w:rsidR="001D0903" w:rsidRPr="00F82D7C">
              <w:rPr>
                <w:webHidden/>
              </w:rPr>
              <w:instrText xml:space="preserve"> PAGEREF _Toc129074372 \h </w:instrText>
            </w:r>
            <w:r w:rsidR="001D0903" w:rsidRPr="00F82D7C">
              <w:rPr>
                <w:webHidden/>
              </w:rPr>
            </w:r>
            <w:r w:rsidR="001D0903" w:rsidRPr="00F82D7C">
              <w:rPr>
                <w:webHidden/>
              </w:rPr>
              <w:fldChar w:fldCharType="separate"/>
            </w:r>
            <w:r w:rsidR="001D0903" w:rsidRPr="00F82D7C">
              <w:rPr>
                <w:webHidden/>
              </w:rPr>
              <w:t>6</w:t>
            </w:r>
            <w:r w:rsidR="001D0903" w:rsidRPr="00F82D7C">
              <w:rPr>
                <w:webHidden/>
              </w:rPr>
              <w:fldChar w:fldCharType="end"/>
            </w:r>
          </w:hyperlink>
        </w:p>
        <w:p w14:paraId="6339465E" w14:textId="4F9FC3AF" w:rsidR="001D0903" w:rsidRPr="00F82D7C" w:rsidRDefault="005563EF" w:rsidP="001D0903">
          <w:pPr>
            <w:pStyle w:val="11"/>
            <w:tabs>
              <w:tab w:val="clear" w:pos="9912"/>
              <w:tab w:val="right" w:leader="dot" w:pos="10348"/>
            </w:tabs>
            <w:rPr>
              <w:rFonts w:eastAsiaTheme="minorEastAsia"/>
              <w:lang w:val="uk-UA" w:eastAsia="uk-UA"/>
            </w:rPr>
          </w:pPr>
          <w:hyperlink w:anchor="_Toc129074373" w:history="1">
            <w:r w:rsidR="001D0903" w:rsidRPr="00F82D7C">
              <w:rPr>
                <w:rStyle w:val="af0"/>
                <w:lang w:val="uk-UA"/>
              </w:rPr>
              <w:t>Додаток № 2. ФОРМА ДЛЯ РОЗКРИТТЯ ІНФОРМАЦІЇ ПРО КОНФЛІКТ ІНТЕРЕСІВ СПІВРОБІТНИКАМИ ПРИ ВСТАНОВЛЕННІ ЧИ ЗДІЙСНЕННІ ДІЛОВИХ ВІДНОСИН З КОНТРАГЕНТОМ</w:t>
            </w:r>
            <w:r w:rsidR="001D0903" w:rsidRPr="00F82D7C">
              <w:rPr>
                <w:webHidden/>
              </w:rPr>
              <w:tab/>
            </w:r>
            <w:r w:rsidR="001D0903" w:rsidRPr="00F82D7C">
              <w:rPr>
                <w:webHidden/>
              </w:rPr>
              <w:fldChar w:fldCharType="begin"/>
            </w:r>
            <w:r w:rsidR="001D0903" w:rsidRPr="00F82D7C">
              <w:rPr>
                <w:webHidden/>
              </w:rPr>
              <w:instrText xml:space="preserve"> PAGEREF _Toc129074373 \h </w:instrText>
            </w:r>
            <w:r w:rsidR="001D0903" w:rsidRPr="00F82D7C">
              <w:rPr>
                <w:webHidden/>
              </w:rPr>
            </w:r>
            <w:r w:rsidR="001D0903" w:rsidRPr="00F82D7C">
              <w:rPr>
                <w:webHidden/>
              </w:rPr>
              <w:fldChar w:fldCharType="separate"/>
            </w:r>
            <w:r w:rsidR="001D0903" w:rsidRPr="00F82D7C">
              <w:rPr>
                <w:webHidden/>
              </w:rPr>
              <w:t>7</w:t>
            </w:r>
            <w:r w:rsidR="001D0903" w:rsidRPr="00F82D7C">
              <w:rPr>
                <w:webHidden/>
              </w:rPr>
              <w:fldChar w:fldCharType="end"/>
            </w:r>
          </w:hyperlink>
        </w:p>
        <w:p w14:paraId="274D6E2C" w14:textId="2C57C282" w:rsidR="001D0903" w:rsidRPr="00F82D7C" w:rsidRDefault="005563EF" w:rsidP="001D0903">
          <w:pPr>
            <w:pStyle w:val="11"/>
            <w:tabs>
              <w:tab w:val="clear" w:pos="9912"/>
              <w:tab w:val="right" w:leader="dot" w:pos="10348"/>
            </w:tabs>
            <w:rPr>
              <w:rFonts w:eastAsiaTheme="minorEastAsia"/>
              <w:lang w:val="uk-UA" w:eastAsia="uk-UA"/>
            </w:rPr>
          </w:pPr>
          <w:hyperlink w:anchor="_Toc129074374" w:history="1">
            <w:r w:rsidR="001D0903" w:rsidRPr="00F82D7C">
              <w:rPr>
                <w:rStyle w:val="af0"/>
                <w:lang w:val="uk-UA"/>
              </w:rPr>
              <w:t>Додаток № 3. ФОРМА ДЛЯ РОЗКРИТТЯ ІНФОРМАЦІЇ ПРО КОНФЛІКТ ІНТЕРЕСІВ СПІВРОБІТНИКАМИ ПРИ ЗАЙНЯТТІ НОВОЇ ПОСАДИ, ПРИ НАЙМІ СПІВРОБІТНИКІВ, ОЦІНКИ ПОВ’ЯЗАНИХ ОСІБ</w:t>
            </w:r>
            <w:r w:rsidR="001D0903" w:rsidRPr="00F82D7C">
              <w:rPr>
                <w:webHidden/>
              </w:rPr>
              <w:tab/>
            </w:r>
            <w:r w:rsidR="001D0903" w:rsidRPr="00F82D7C">
              <w:rPr>
                <w:webHidden/>
              </w:rPr>
              <w:fldChar w:fldCharType="begin"/>
            </w:r>
            <w:r w:rsidR="001D0903" w:rsidRPr="00F82D7C">
              <w:rPr>
                <w:webHidden/>
              </w:rPr>
              <w:instrText xml:space="preserve"> PAGEREF _Toc129074374 \h </w:instrText>
            </w:r>
            <w:r w:rsidR="001D0903" w:rsidRPr="00F82D7C">
              <w:rPr>
                <w:webHidden/>
              </w:rPr>
            </w:r>
            <w:r w:rsidR="001D0903" w:rsidRPr="00F82D7C">
              <w:rPr>
                <w:webHidden/>
              </w:rPr>
              <w:fldChar w:fldCharType="separate"/>
            </w:r>
            <w:r w:rsidR="001D0903" w:rsidRPr="00F82D7C">
              <w:rPr>
                <w:webHidden/>
              </w:rPr>
              <w:t>8</w:t>
            </w:r>
            <w:r w:rsidR="001D0903" w:rsidRPr="00F82D7C">
              <w:rPr>
                <w:webHidden/>
              </w:rPr>
              <w:fldChar w:fldCharType="end"/>
            </w:r>
          </w:hyperlink>
        </w:p>
        <w:p w14:paraId="608868A5" w14:textId="166A4A9D" w:rsidR="001D0903" w:rsidRPr="00F82D7C" w:rsidRDefault="005563EF" w:rsidP="001D0903">
          <w:pPr>
            <w:pStyle w:val="11"/>
            <w:tabs>
              <w:tab w:val="clear" w:pos="9912"/>
              <w:tab w:val="right" w:leader="dot" w:pos="10348"/>
            </w:tabs>
            <w:rPr>
              <w:rFonts w:eastAsiaTheme="minorEastAsia"/>
              <w:lang w:val="uk-UA" w:eastAsia="uk-UA"/>
            </w:rPr>
          </w:pPr>
          <w:hyperlink w:anchor="_Toc129074375" w:history="1">
            <w:r w:rsidR="001D0903" w:rsidRPr="00F82D7C">
              <w:rPr>
                <w:rStyle w:val="af0"/>
                <w:lang w:val="uk-UA"/>
              </w:rPr>
              <w:t>Додаток № 4. ЩОРІЧНА ФОРМА ДЛЯ РОЗКРИТТЯ КОНФЛІКТУ ІНТЕРЕСІВ КЕРІВНИЦТВОМ</w:t>
            </w:r>
            <w:r w:rsidR="001D0903" w:rsidRPr="00F82D7C">
              <w:rPr>
                <w:webHidden/>
              </w:rPr>
              <w:tab/>
            </w:r>
            <w:r w:rsidR="001D0903" w:rsidRPr="00F82D7C">
              <w:rPr>
                <w:webHidden/>
              </w:rPr>
              <w:fldChar w:fldCharType="begin"/>
            </w:r>
            <w:r w:rsidR="001D0903" w:rsidRPr="00F82D7C">
              <w:rPr>
                <w:webHidden/>
              </w:rPr>
              <w:instrText xml:space="preserve"> PAGEREF _Toc129074375 \h </w:instrText>
            </w:r>
            <w:r w:rsidR="001D0903" w:rsidRPr="00F82D7C">
              <w:rPr>
                <w:webHidden/>
              </w:rPr>
            </w:r>
            <w:r w:rsidR="001D0903" w:rsidRPr="00F82D7C">
              <w:rPr>
                <w:webHidden/>
              </w:rPr>
              <w:fldChar w:fldCharType="separate"/>
            </w:r>
            <w:r w:rsidR="001D0903" w:rsidRPr="00F82D7C">
              <w:rPr>
                <w:webHidden/>
              </w:rPr>
              <w:t>9</w:t>
            </w:r>
            <w:r w:rsidR="001D0903" w:rsidRPr="00F82D7C">
              <w:rPr>
                <w:webHidden/>
              </w:rPr>
              <w:fldChar w:fldCharType="end"/>
            </w:r>
          </w:hyperlink>
        </w:p>
        <w:p w14:paraId="6C2379E6" w14:textId="474D5BF1" w:rsidR="001D0903" w:rsidRPr="00F82D7C" w:rsidRDefault="005563EF" w:rsidP="001D0903">
          <w:pPr>
            <w:pStyle w:val="11"/>
            <w:tabs>
              <w:tab w:val="clear" w:pos="9912"/>
              <w:tab w:val="right" w:leader="dot" w:pos="10348"/>
            </w:tabs>
            <w:rPr>
              <w:rFonts w:eastAsiaTheme="minorEastAsia"/>
              <w:lang w:val="uk-UA" w:eastAsia="uk-UA"/>
            </w:rPr>
          </w:pPr>
          <w:hyperlink w:anchor="_Toc129074376" w:history="1">
            <w:r w:rsidR="001D0903" w:rsidRPr="00F82D7C">
              <w:rPr>
                <w:rStyle w:val="af0"/>
                <w:lang w:val="uk-UA"/>
              </w:rPr>
              <w:t xml:space="preserve">Додаток № 5. ФОРМА ПІДТВЕРДЖЕННЯ ВІДПОВІДНОСТІ ВИМОГАМ «РЕГЛАМЕНТУ УПРАВЛІННЯ КОНФЛІКТАМИ ІНТЕРЕСІВ» КЕРІВНИКОМ </w:t>
            </w:r>
            <w:r w:rsidR="00CC6300" w:rsidRPr="00F82D7C">
              <w:rPr>
                <w:rStyle w:val="af0"/>
                <w:lang w:val="uk-UA"/>
              </w:rPr>
              <w:t>КОМПАНІЇ</w:t>
            </w:r>
            <w:r w:rsidR="001D0903" w:rsidRPr="00F82D7C">
              <w:rPr>
                <w:rStyle w:val="af0"/>
                <w:lang w:val="uk-UA"/>
              </w:rPr>
              <w:t xml:space="preserve"> ТА ЧЛЕНАМИ НАГЛЯДОВОЇ РАДИ</w:t>
            </w:r>
            <w:r w:rsidR="001D0903" w:rsidRPr="00F82D7C">
              <w:rPr>
                <w:webHidden/>
              </w:rPr>
              <w:tab/>
            </w:r>
            <w:r w:rsidR="001D0903" w:rsidRPr="00F82D7C">
              <w:rPr>
                <w:webHidden/>
              </w:rPr>
              <w:fldChar w:fldCharType="begin"/>
            </w:r>
            <w:r w:rsidR="001D0903" w:rsidRPr="00F82D7C">
              <w:rPr>
                <w:webHidden/>
              </w:rPr>
              <w:instrText xml:space="preserve"> PAGEREF _Toc129074376 \h </w:instrText>
            </w:r>
            <w:r w:rsidR="001D0903" w:rsidRPr="00F82D7C">
              <w:rPr>
                <w:webHidden/>
              </w:rPr>
            </w:r>
            <w:r w:rsidR="001D0903" w:rsidRPr="00F82D7C">
              <w:rPr>
                <w:webHidden/>
              </w:rPr>
              <w:fldChar w:fldCharType="separate"/>
            </w:r>
            <w:r w:rsidR="001D0903" w:rsidRPr="00F82D7C">
              <w:rPr>
                <w:webHidden/>
              </w:rPr>
              <w:t>10</w:t>
            </w:r>
            <w:r w:rsidR="001D0903" w:rsidRPr="00F82D7C">
              <w:rPr>
                <w:webHidden/>
              </w:rPr>
              <w:fldChar w:fldCharType="end"/>
            </w:r>
          </w:hyperlink>
        </w:p>
        <w:p w14:paraId="28086557" w14:textId="4D904D0F" w:rsidR="001D0903" w:rsidRPr="00F82D7C" w:rsidRDefault="005563EF" w:rsidP="001D0903">
          <w:pPr>
            <w:pStyle w:val="11"/>
            <w:tabs>
              <w:tab w:val="clear" w:pos="9912"/>
              <w:tab w:val="right" w:leader="dot" w:pos="10348"/>
            </w:tabs>
            <w:rPr>
              <w:rFonts w:eastAsiaTheme="minorEastAsia"/>
              <w:lang w:val="uk-UA" w:eastAsia="uk-UA"/>
            </w:rPr>
          </w:pPr>
          <w:hyperlink w:anchor="_Toc129074377" w:history="1">
            <w:r w:rsidR="001D0903" w:rsidRPr="00F82D7C">
              <w:rPr>
                <w:rStyle w:val="af0"/>
                <w:lang w:val="uk-UA"/>
              </w:rPr>
              <w:t>Додаток № 6. ФОРМА ПІДТВЕРЖЕННЯ ОЗНАЙОМЛЕННЯ З РЕГЛАМЕНТОМ</w:t>
            </w:r>
            <w:r w:rsidR="001D0903" w:rsidRPr="00F82D7C">
              <w:rPr>
                <w:webHidden/>
              </w:rPr>
              <w:tab/>
            </w:r>
            <w:r w:rsidR="001D0903" w:rsidRPr="00F82D7C">
              <w:rPr>
                <w:webHidden/>
              </w:rPr>
              <w:fldChar w:fldCharType="begin"/>
            </w:r>
            <w:r w:rsidR="001D0903" w:rsidRPr="00F82D7C">
              <w:rPr>
                <w:webHidden/>
              </w:rPr>
              <w:instrText xml:space="preserve"> PAGEREF _Toc129074377 \h </w:instrText>
            </w:r>
            <w:r w:rsidR="001D0903" w:rsidRPr="00F82D7C">
              <w:rPr>
                <w:webHidden/>
              </w:rPr>
            </w:r>
            <w:r w:rsidR="001D0903" w:rsidRPr="00F82D7C">
              <w:rPr>
                <w:webHidden/>
              </w:rPr>
              <w:fldChar w:fldCharType="separate"/>
            </w:r>
            <w:r w:rsidR="001D0903" w:rsidRPr="00F82D7C">
              <w:rPr>
                <w:webHidden/>
              </w:rPr>
              <w:t>11</w:t>
            </w:r>
            <w:r w:rsidR="001D0903" w:rsidRPr="00F82D7C">
              <w:rPr>
                <w:webHidden/>
              </w:rPr>
              <w:fldChar w:fldCharType="end"/>
            </w:r>
          </w:hyperlink>
        </w:p>
        <w:p w14:paraId="09F0B63A" w14:textId="65248CF3" w:rsidR="007A0913" w:rsidRPr="00F82D7C" w:rsidRDefault="007A0913">
          <w:pPr>
            <w:rPr>
              <w:rFonts w:ascii="Times New Roman" w:hAnsi="Times New Roman" w:cs="Times New Roman"/>
            </w:rPr>
          </w:pPr>
          <w:r w:rsidRPr="00F82D7C">
            <w:rPr>
              <w:rFonts w:ascii="Times New Roman" w:hAnsi="Times New Roman" w:cs="Times New Roman"/>
              <w:bCs/>
              <w:noProof/>
            </w:rPr>
            <w:fldChar w:fldCharType="end"/>
          </w:r>
        </w:p>
      </w:sdtContent>
    </w:sdt>
    <w:p w14:paraId="728B725C" w14:textId="77777777" w:rsidR="002F4A2D" w:rsidRPr="00F82D7C" w:rsidRDefault="002F4A2D" w:rsidP="007A0913">
      <w:pPr>
        <w:tabs>
          <w:tab w:val="left" w:pos="2268"/>
        </w:tabs>
        <w:ind w:firstLine="709"/>
        <w:rPr>
          <w:rFonts w:ascii="Times New Roman" w:hAnsi="Times New Roman" w:cs="Times New Roman"/>
          <w:bCs/>
          <w:noProof/>
          <w:lang w:val="en-US"/>
        </w:rPr>
      </w:pPr>
      <w:r w:rsidRPr="00F82D7C">
        <w:rPr>
          <w:rFonts w:ascii="Times New Roman" w:hAnsi="Times New Roman" w:cs="Times New Roman"/>
          <w:bCs/>
          <w:noProof/>
          <w:lang w:val="uk-UA"/>
        </w:rPr>
        <w:br w:type="page"/>
      </w:r>
    </w:p>
    <w:p w14:paraId="4EAC130D" w14:textId="1669D14C" w:rsidR="00231374" w:rsidRPr="00F82D7C" w:rsidRDefault="00231374" w:rsidP="00056ADF">
      <w:pPr>
        <w:pStyle w:val="HeadingTimesNewRoman"/>
        <w:keepNext w:val="0"/>
        <w:keepLines w:val="0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2268"/>
        </w:tabs>
        <w:spacing w:before="0"/>
        <w:ind w:left="0" w:firstLin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  <w:bookmarkStart w:id="1" w:name="_Toc129074364"/>
      <w:bookmarkStart w:id="2" w:name="_Toc521929115"/>
      <w:r w:rsidRPr="00F82D7C">
        <w:rPr>
          <w:rFonts w:eastAsia="Times New Roman"/>
          <w:b/>
          <w:color w:val="auto"/>
          <w:sz w:val="22"/>
          <w:szCs w:val="22"/>
          <w:lang w:val="uk-UA"/>
        </w:rPr>
        <w:lastRenderedPageBreak/>
        <w:t>ТЕРМІНИ ТА ВИЗНАЧЕННЯ</w:t>
      </w:r>
      <w:bookmarkEnd w:id="1"/>
    </w:p>
    <w:p w14:paraId="748F0189" w14:textId="2D3AD610" w:rsidR="00231374" w:rsidRPr="00F82D7C" w:rsidRDefault="00231374" w:rsidP="00231374">
      <w:pPr>
        <w:rPr>
          <w:rFonts w:ascii="Times New Roman" w:hAnsi="Times New Roman" w:cs="Times New Roman"/>
        </w:rPr>
      </w:pPr>
    </w:p>
    <w:p w14:paraId="2DFC57A2" w14:textId="69391B24" w:rsidR="00231374" w:rsidRPr="00F82D7C" w:rsidRDefault="00231374" w:rsidP="001D0903">
      <w:pPr>
        <w:pStyle w:val="a3"/>
        <w:numPr>
          <w:ilvl w:val="1"/>
          <w:numId w:val="5"/>
        </w:numPr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В Регламенті використовуються наступні терміни і визначення:</w:t>
      </w:r>
    </w:p>
    <w:p w14:paraId="2D31B1BD" w14:textId="5F3DABE5" w:rsidR="00231374" w:rsidRPr="00F82D7C" w:rsidRDefault="00CC6300" w:rsidP="001D0903">
      <w:pPr>
        <w:pStyle w:val="a3"/>
        <w:numPr>
          <w:ilvl w:val="0"/>
          <w:numId w:val="6"/>
        </w:numPr>
        <w:ind w:left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>_______</w:t>
      </w:r>
      <w:r w:rsidR="00231374" w:rsidRPr="00F82D7C">
        <w:rPr>
          <w:rFonts w:ascii="Times New Roman" w:hAnsi="Times New Roman" w:cs="Times New Roman"/>
          <w:b/>
          <w:lang w:val="uk-UA"/>
        </w:rPr>
        <w:t xml:space="preserve"> </w:t>
      </w:r>
      <w:r w:rsidR="00231374" w:rsidRPr="00F82D7C">
        <w:rPr>
          <w:rFonts w:ascii="Times New Roman" w:hAnsi="Times New Roman" w:cs="Times New Roman"/>
          <w:bCs/>
          <w:lang w:val="uk-UA"/>
        </w:rPr>
        <w:t xml:space="preserve">(далі – </w:t>
      </w:r>
      <w:r w:rsidRPr="00F82D7C">
        <w:rPr>
          <w:rFonts w:ascii="Times New Roman" w:hAnsi="Times New Roman" w:cs="Times New Roman"/>
          <w:bCs/>
          <w:lang w:val="uk-UA"/>
        </w:rPr>
        <w:t>Компанія</w:t>
      </w:r>
      <w:r w:rsidR="00231374" w:rsidRPr="00F82D7C">
        <w:rPr>
          <w:rFonts w:ascii="Times New Roman" w:hAnsi="Times New Roman" w:cs="Times New Roman"/>
          <w:bCs/>
          <w:lang w:val="uk-UA"/>
        </w:rPr>
        <w:t>)</w:t>
      </w:r>
      <w:r w:rsidR="00231374" w:rsidRPr="00F82D7C">
        <w:rPr>
          <w:rFonts w:ascii="Times New Roman" w:hAnsi="Times New Roman" w:cs="Times New Roman"/>
          <w:lang w:val="uk-UA"/>
        </w:rPr>
        <w:t xml:space="preserve"> – організація, предметом діяльності якої є </w:t>
      </w:r>
      <w:r w:rsidRPr="00F82D7C">
        <w:rPr>
          <w:rFonts w:ascii="Times New Roman" w:hAnsi="Times New Roman" w:cs="Times New Roman"/>
          <w:lang w:val="uk-UA"/>
        </w:rPr>
        <w:t>_________________________________</w:t>
      </w:r>
      <w:r w:rsidR="00231374" w:rsidRPr="00F82D7C">
        <w:rPr>
          <w:rFonts w:ascii="Times New Roman" w:hAnsi="Times New Roman" w:cs="Times New Roman"/>
          <w:lang w:val="uk-UA"/>
        </w:rPr>
        <w:t>.</w:t>
      </w:r>
    </w:p>
    <w:p w14:paraId="667C5C80" w14:textId="62F73BA4" w:rsidR="00231374" w:rsidRPr="00F82D7C" w:rsidRDefault="00231374" w:rsidP="001D0903">
      <w:pPr>
        <w:pStyle w:val="a3"/>
        <w:numPr>
          <w:ilvl w:val="0"/>
          <w:numId w:val="6"/>
        </w:numPr>
        <w:ind w:left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 xml:space="preserve">Співробітники </w:t>
      </w:r>
      <w:r w:rsidRPr="00F82D7C">
        <w:rPr>
          <w:rFonts w:ascii="Times New Roman" w:hAnsi="Times New Roman" w:cs="Times New Roman"/>
          <w:lang w:val="uk-UA"/>
        </w:rPr>
        <w:t xml:space="preserve">– працівники </w:t>
      </w:r>
      <w:r w:rsidR="00CC6300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 xml:space="preserve"> з повною або частковою зайнятістю незалежно від їх посади та функціональних обов’язків;</w:t>
      </w:r>
    </w:p>
    <w:p w14:paraId="4BF58738" w14:textId="13C853A4" w:rsidR="00231374" w:rsidRPr="00F82D7C" w:rsidRDefault="00231374" w:rsidP="001D0903">
      <w:pPr>
        <w:pStyle w:val="a3"/>
        <w:numPr>
          <w:ilvl w:val="0"/>
          <w:numId w:val="6"/>
        </w:numPr>
        <w:ind w:left="567"/>
        <w:jc w:val="both"/>
        <w:rPr>
          <w:rFonts w:ascii="Times New Roman" w:hAnsi="Times New Roman" w:cs="Times New Roman"/>
          <w:lang w:val="uk-UA"/>
        </w:rPr>
      </w:pPr>
      <w:proofErr w:type="spellStart"/>
      <w:r w:rsidRPr="00F82D7C">
        <w:rPr>
          <w:rFonts w:ascii="Times New Roman" w:hAnsi="Times New Roman" w:cs="Times New Roman"/>
          <w:b/>
          <w:lang w:val="uk-UA"/>
        </w:rPr>
        <w:t>Пов</w:t>
      </w:r>
      <w:proofErr w:type="spellEnd"/>
      <w:r w:rsidRPr="00F82D7C">
        <w:rPr>
          <w:rFonts w:ascii="Times New Roman" w:hAnsi="Times New Roman" w:cs="Times New Roman"/>
          <w:b/>
        </w:rPr>
        <w:t>’</w:t>
      </w:r>
      <w:proofErr w:type="spellStart"/>
      <w:r w:rsidRPr="00F82D7C">
        <w:rPr>
          <w:rFonts w:ascii="Times New Roman" w:hAnsi="Times New Roman" w:cs="Times New Roman"/>
          <w:b/>
          <w:lang w:val="uk-UA"/>
        </w:rPr>
        <w:t>язані</w:t>
      </w:r>
      <w:proofErr w:type="spellEnd"/>
      <w:r w:rsidRPr="00F82D7C">
        <w:rPr>
          <w:rFonts w:ascii="Times New Roman" w:hAnsi="Times New Roman" w:cs="Times New Roman"/>
          <w:b/>
          <w:lang w:val="uk-UA"/>
        </w:rPr>
        <w:t xml:space="preserve"> особи (члени сім’ї)</w:t>
      </w:r>
      <w:r w:rsidRPr="00F82D7C">
        <w:rPr>
          <w:rFonts w:ascii="Times New Roman" w:hAnsi="Times New Roman" w:cs="Times New Roman"/>
          <w:lang w:val="uk-UA"/>
        </w:rPr>
        <w:t xml:space="preserve"> має значення у відношенні Співробітника:</w:t>
      </w:r>
    </w:p>
    <w:p w14:paraId="25515EB0" w14:textId="77777777" w:rsidR="00231374" w:rsidRPr="00F82D7C" w:rsidRDefault="00231374" w:rsidP="001D0903">
      <w:pPr>
        <w:pStyle w:val="a3"/>
        <w:numPr>
          <w:ilvl w:val="0"/>
          <w:numId w:val="7"/>
        </w:numPr>
        <w:ind w:left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подружжя, в </w:t>
      </w:r>
      <w:proofErr w:type="spellStart"/>
      <w:r w:rsidRPr="00F82D7C">
        <w:rPr>
          <w:rFonts w:ascii="Times New Roman" w:hAnsi="Times New Roman" w:cs="Times New Roman"/>
          <w:lang w:val="uk-UA"/>
        </w:rPr>
        <w:t>т.ч</w:t>
      </w:r>
      <w:proofErr w:type="spellEnd"/>
      <w:r w:rsidRPr="00F82D7C">
        <w:rPr>
          <w:rFonts w:ascii="Times New Roman" w:hAnsi="Times New Roman" w:cs="Times New Roman"/>
          <w:lang w:val="uk-UA"/>
        </w:rPr>
        <w:t>. особи які спільно проживають або ведуть спільний побут в незареєстрованому шлюбі;</w:t>
      </w:r>
    </w:p>
    <w:p w14:paraId="3DAA5CA1" w14:textId="77777777" w:rsidR="00231374" w:rsidRPr="00F82D7C" w:rsidRDefault="00231374" w:rsidP="001D0903">
      <w:pPr>
        <w:pStyle w:val="a3"/>
        <w:numPr>
          <w:ilvl w:val="0"/>
          <w:numId w:val="7"/>
        </w:numPr>
        <w:ind w:left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діти, в тому числі прийомні і які знаходяться під опікою; </w:t>
      </w:r>
    </w:p>
    <w:p w14:paraId="4BB06C65" w14:textId="77777777" w:rsidR="00231374" w:rsidRPr="00F82D7C" w:rsidRDefault="00231374" w:rsidP="001D0903">
      <w:pPr>
        <w:pStyle w:val="a3"/>
        <w:numPr>
          <w:ilvl w:val="0"/>
          <w:numId w:val="7"/>
        </w:numPr>
        <w:ind w:left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батьки, брати і сестри (в </w:t>
      </w:r>
      <w:proofErr w:type="spellStart"/>
      <w:r w:rsidRPr="00F82D7C">
        <w:rPr>
          <w:rFonts w:ascii="Times New Roman" w:hAnsi="Times New Roman" w:cs="Times New Roman"/>
          <w:lang w:val="uk-UA"/>
        </w:rPr>
        <w:t>т.ч</w:t>
      </w:r>
      <w:proofErr w:type="spellEnd"/>
      <w:r w:rsidRPr="00F82D7C">
        <w:rPr>
          <w:rFonts w:ascii="Times New Roman" w:hAnsi="Times New Roman" w:cs="Times New Roman"/>
          <w:lang w:val="uk-UA"/>
        </w:rPr>
        <w:t>. двоюрідні, троюрідні, зведені), дядьки й тітки, племінники, тесть, теща, свекор, свекруха, дідусі та бабусі, онуки, куми;</w:t>
      </w:r>
    </w:p>
    <w:p w14:paraId="4A3B4BB6" w14:textId="77777777" w:rsidR="00231374" w:rsidRPr="00F82D7C" w:rsidRDefault="00231374" w:rsidP="001D0903">
      <w:pPr>
        <w:pStyle w:val="a3"/>
        <w:numPr>
          <w:ilvl w:val="0"/>
          <w:numId w:val="7"/>
        </w:numPr>
        <w:ind w:left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інші родичі (кровного чи іншого споріднення), які проживали зі Співробітником не менше одного року;</w:t>
      </w:r>
    </w:p>
    <w:p w14:paraId="5FD469F8" w14:textId="77777777" w:rsidR="00231374" w:rsidRPr="00F82D7C" w:rsidRDefault="00231374" w:rsidP="001D0903">
      <w:pPr>
        <w:pStyle w:val="a3"/>
        <w:numPr>
          <w:ilvl w:val="0"/>
          <w:numId w:val="7"/>
        </w:numPr>
        <w:ind w:left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особи, чиї економічні інтереси еквівалентні інтересам Співробітника чи осіб, вказаних у пунктах вище. </w:t>
      </w:r>
    </w:p>
    <w:p w14:paraId="5A5355C3" w14:textId="014685A2" w:rsidR="00B8093A" w:rsidRPr="00F82D7C" w:rsidRDefault="00B8093A" w:rsidP="001D0903">
      <w:pPr>
        <w:pStyle w:val="a3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b/>
          <w:bCs/>
          <w:lang w:val="uk-UA"/>
        </w:rPr>
        <w:t>КЗпП</w:t>
      </w:r>
      <w:r w:rsidRPr="00F82D7C">
        <w:rPr>
          <w:rFonts w:ascii="Times New Roman" w:hAnsi="Times New Roman" w:cs="Times New Roman"/>
          <w:lang w:val="uk-UA"/>
        </w:rPr>
        <w:t xml:space="preserve"> – Кодекс Законів про працю</w:t>
      </w:r>
    </w:p>
    <w:p w14:paraId="72F23BA9" w14:textId="0753394A" w:rsidR="00231374" w:rsidRPr="00F82D7C" w:rsidRDefault="00231374" w:rsidP="001D0903">
      <w:pPr>
        <w:pStyle w:val="a3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>Конфлікт інтересів</w:t>
      </w:r>
      <w:r w:rsidRPr="00F82D7C">
        <w:rPr>
          <w:rFonts w:ascii="Times New Roman" w:hAnsi="Times New Roman" w:cs="Times New Roman"/>
          <w:lang w:val="uk-UA"/>
        </w:rPr>
        <w:t xml:space="preserve"> (далі - КОІ) - ситуація, за якої особиста зацікавленість Співробітника та  його Пов’язаних осіб впливає або може впливати на об’єктивне та неупереджене виконання посадових обов’язків та може призвести до протиріччя між особистими інтересами Співробітника та інтересами </w:t>
      </w:r>
      <w:r w:rsidR="00CC6300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>.</w:t>
      </w:r>
    </w:p>
    <w:p w14:paraId="4532EFDD" w14:textId="40BE6122" w:rsidR="00231374" w:rsidRPr="00F82D7C" w:rsidRDefault="00231374" w:rsidP="00231374">
      <w:pPr>
        <w:pStyle w:val="a3"/>
        <w:ind w:left="360"/>
        <w:rPr>
          <w:rFonts w:ascii="Times New Roman" w:hAnsi="Times New Roman" w:cs="Times New Roman"/>
          <w:lang w:val="uk-UA"/>
        </w:rPr>
      </w:pPr>
    </w:p>
    <w:p w14:paraId="2376CD0C" w14:textId="0B336B67" w:rsidR="00056ADF" w:rsidRPr="00F82D7C" w:rsidRDefault="00056ADF" w:rsidP="00056ADF">
      <w:pPr>
        <w:pStyle w:val="HeadingTimesNewRoman"/>
        <w:keepNext w:val="0"/>
        <w:keepLines w:val="0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2268"/>
        </w:tabs>
        <w:spacing w:before="0"/>
        <w:ind w:left="0" w:firstLin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  <w:bookmarkStart w:id="3" w:name="_Toc129074365"/>
      <w:r w:rsidRPr="00F82D7C">
        <w:rPr>
          <w:rFonts w:eastAsia="Times New Roman"/>
          <w:b/>
          <w:color w:val="auto"/>
          <w:sz w:val="22"/>
          <w:szCs w:val="22"/>
          <w:lang w:val="uk-UA"/>
        </w:rPr>
        <w:t>ЗАГАЛЬНІ ПОЛОЖЕННЯ</w:t>
      </w:r>
      <w:bookmarkEnd w:id="3"/>
    </w:p>
    <w:p w14:paraId="1FA51CBA" w14:textId="77777777" w:rsidR="00056ADF" w:rsidRPr="00F82D7C" w:rsidRDefault="00056ADF" w:rsidP="006E213D">
      <w:pPr>
        <w:rPr>
          <w:rFonts w:ascii="Times New Roman" w:hAnsi="Times New Roman" w:cs="Times New Roman"/>
        </w:rPr>
      </w:pPr>
    </w:p>
    <w:p w14:paraId="0BE10681" w14:textId="4BAF3139" w:rsidR="00231374" w:rsidRPr="00F82D7C" w:rsidRDefault="00231374" w:rsidP="001D0903">
      <w:pPr>
        <w:pStyle w:val="a3"/>
        <w:numPr>
          <w:ilvl w:val="1"/>
          <w:numId w:val="9"/>
        </w:numPr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Цей регламент є відображенням орієнтованості </w:t>
      </w:r>
      <w:r w:rsidR="00C038A6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 xml:space="preserve"> на принципи чесності, сумлінності, соціальної відповідальності та конфліктної чутливості. В ньому викладені основні принципи і політики, яких мають дотримуватися Співробітники </w:t>
      </w:r>
      <w:r w:rsidR="00C038A6" w:rsidRPr="00F82D7C">
        <w:rPr>
          <w:rFonts w:ascii="Times New Roman" w:hAnsi="Times New Roman" w:cs="Times New Roman"/>
          <w:lang w:val="uk-UA"/>
        </w:rPr>
        <w:t>Компанії</w:t>
      </w:r>
      <w:r w:rsidR="00C038A6" w:rsidRPr="00F82D7C">
        <w:rPr>
          <w:rFonts w:ascii="Times New Roman" w:hAnsi="Times New Roman" w:cs="Times New Roman"/>
          <w:lang w:val="uk-UA"/>
        </w:rPr>
        <w:t xml:space="preserve"> </w:t>
      </w:r>
      <w:r w:rsidRPr="00F82D7C">
        <w:rPr>
          <w:rFonts w:ascii="Times New Roman" w:hAnsi="Times New Roman" w:cs="Times New Roman"/>
          <w:lang w:val="uk-UA"/>
        </w:rPr>
        <w:t>в області КОІ.</w:t>
      </w:r>
    </w:p>
    <w:p w14:paraId="52C32A33" w14:textId="7F1EABC1" w:rsidR="00231374" w:rsidRPr="00F82D7C" w:rsidRDefault="00231374" w:rsidP="001D0903">
      <w:pPr>
        <w:pStyle w:val="a3"/>
        <w:numPr>
          <w:ilvl w:val="1"/>
          <w:numId w:val="9"/>
        </w:numPr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Регламент зобов’язує Співробітників реалізовувати свої посадові обов’язки на основі лояльності, недопущення Конфлікту інтересів та добросовісного виконання внутрішніх нормативних документів.</w:t>
      </w:r>
    </w:p>
    <w:p w14:paraId="2436CE3B" w14:textId="77777777" w:rsidR="00231374" w:rsidRPr="00F82D7C" w:rsidRDefault="00231374" w:rsidP="001D0903">
      <w:pPr>
        <w:pStyle w:val="a3"/>
        <w:numPr>
          <w:ilvl w:val="1"/>
          <w:numId w:val="9"/>
        </w:numPr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Співробітники усіх рівнів зобов’язані подавати приклад законослухняної та етичної поведінки і активно підтримувати виконання цього Регламенту.</w:t>
      </w:r>
    </w:p>
    <w:p w14:paraId="65926FE5" w14:textId="77777777" w:rsidR="00231374" w:rsidRPr="00F82D7C" w:rsidRDefault="00231374" w:rsidP="00231374">
      <w:pPr>
        <w:pStyle w:val="a3"/>
        <w:ind w:left="1080"/>
        <w:jc w:val="both"/>
        <w:rPr>
          <w:rFonts w:ascii="Times New Roman" w:hAnsi="Times New Roman" w:cs="Times New Roman"/>
          <w:lang w:val="uk-UA"/>
        </w:rPr>
      </w:pPr>
    </w:p>
    <w:p w14:paraId="3DDB8274" w14:textId="1B13833D" w:rsidR="00231374" w:rsidRPr="00F82D7C" w:rsidRDefault="00231374" w:rsidP="0033634A">
      <w:pPr>
        <w:pStyle w:val="HeadingTimesNewRoman"/>
        <w:keepNext w:val="0"/>
        <w:keepLines w:val="0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2268"/>
        </w:tabs>
        <w:spacing w:before="0"/>
        <w:ind w:left="0" w:firstLin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  <w:bookmarkStart w:id="4" w:name="_Toc129074366"/>
      <w:r w:rsidRPr="00F82D7C">
        <w:rPr>
          <w:rFonts w:eastAsia="Times New Roman"/>
          <w:b/>
          <w:color w:val="auto"/>
          <w:sz w:val="22"/>
          <w:szCs w:val="22"/>
          <w:lang w:val="uk-UA"/>
        </w:rPr>
        <w:t>Ц</w:t>
      </w:r>
      <w:r w:rsidR="0033634A" w:rsidRPr="00F82D7C">
        <w:rPr>
          <w:rFonts w:eastAsia="Times New Roman"/>
          <w:b/>
          <w:color w:val="auto"/>
          <w:sz w:val="22"/>
          <w:szCs w:val="22"/>
          <w:lang w:val="uk-UA"/>
        </w:rPr>
        <w:t>ІЛІ, ПРИНЦИПИ І СФЕРА ЗАСТОСУВАННЯ</w:t>
      </w:r>
      <w:bookmarkEnd w:id="4"/>
    </w:p>
    <w:p w14:paraId="292862F3" w14:textId="77777777" w:rsidR="00231374" w:rsidRPr="00F82D7C" w:rsidRDefault="00231374" w:rsidP="00231374">
      <w:pPr>
        <w:pStyle w:val="a3"/>
        <w:rPr>
          <w:rFonts w:ascii="Times New Roman" w:hAnsi="Times New Roman" w:cs="Times New Roman"/>
          <w:b/>
          <w:lang w:val="uk-UA"/>
        </w:rPr>
      </w:pPr>
    </w:p>
    <w:p w14:paraId="0D68D0B5" w14:textId="32313290" w:rsidR="00231374" w:rsidRPr="00F82D7C" w:rsidRDefault="00231374" w:rsidP="001D0903">
      <w:pPr>
        <w:pStyle w:val="a3"/>
        <w:numPr>
          <w:ilvl w:val="1"/>
          <w:numId w:val="10"/>
        </w:numPr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Ціллю даного Регламенту є створення єдиної системи управління реальними та потенційними КОІ</w:t>
      </w:r>
      <w:r w:rsidR="00933022" w:rsidRPr="00F82D7C">
        <w:rPr>
          <w:rFonts w:ascii="Times New Roman" w:hAnsi="Times New Roman" w:cs="Times New Roman"/>
          <w:lang w:val="uk-UA"/>
        </w:rPr>
        <w:t>.</w:t>
      </w:r>
    </w:p>
    <w:p w14:paraId="091B6DB9" w14:textId="77777777" w:rsidR="00231374" w:rsidRPr="00F82D7C" w:rsidRDefault="00231374" w:rsidP="001D0903">
      <w:pPr>
        <w:pStyle w:val="a3"/>
        <w:numPr>
          <w:ilvl w:val="1"/>
          <w:numId w:val="10"/>
        </w:numPr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Регламент встановлює систему управління КОІ, яка реалізовується на основі наступних принципів:</w:t>
      </w:r>
    </w:p>
    <w:p w14:paraId="7C4D0DFF" w14:textId="77777777" w:rsidR="00231374" w:rsidRPr="00F82D7C" w:rsidRDefault="00231374" w:rsidP="001D0903">
      <w:pPr>
        <w:pStyle w:val="a3"/>
        <w:numPr>
          <w:ilvl w:val="0"/>
          <w:numId w:val="11"/>
        </w:numPr>
        <w:ind w:left="709"/>
        <w:jc w:val="both"/>
        <w:rPr>
          <w:rFonts w:ascii="Times New Roman" w:hAnsi="Times New Roman" w:cs="Times New Roman"/>
          <w:lang w:val="uk-UA"/>
        </w:rPr>
      </w:pPr>
      <w:proofErr w:type="spellStart"/>
      <w:r w:rsidRPr="00F82D7C">
        <w:rPr>
          <w:rFonts w:ascii="Times New Roman" w:hAnsi="Times New Roman" w:cs="Times New Roman"/>
          <w:lang w:val="uk-UA"/>
        </w:rPr>
        <w:t>Обов</w:t>
      </w:r>
      <w:proofErr w:type="spellEnd"/>
      <w:r w:rsidRPr="00F82D7C">
        <w:rPr>
          <w:rFonts w:ascii="Times New Roman" w:hAnsi="Times New Roman" w:cs="Times New Roman"/>
        </w:rPr>
        <w:t>’</w:t>
      </w:r>
      <w:proofErr w:type="spellStart"/>
      <w:r w:rsidRPr="00F82D7C">
        <w:rPr>
          <w:rFonts w:ascii="Times New Roman" w:hAnsi="Times New Roman" w:cs="Times New Roman"/>
          <w:lang w:val="uk-UA"/>
        </w:rPr>
        <w:t>язковість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розкриття відомостей про реальний або потенційний КОІ.</w:t>
      </w:r>
    </w:p>
    <w:p w14:paraId="331EEDE4" w14:textId="77777777" w:rsidR="00231374" w:rsidRPr="00F82D7C" w:rsidRDefault="00231374" w:rsidP="001D0903">
      <w:pPr>
        <w:pStyle w:val="a3"/>
        <w:numPr>
          <w:ilvl w:val="0"/>
          <w:numId w:val="11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Індивідуальний розгляд, оцінка серйозності ризиків для кожного КОІ та врегулювання кожного випадку.</w:t>
      </w:r>
    </w:p>
    <w:p w14:paraId="44992037" w14:textId="77777777" w:rsidR="00231374" w:rsidRPr="00F82D7C" w:rsidRDefault="00231374" w:rsidP="001D0903">
      <w:pPr>
        <w:pStyle w:val="a3"/>
        <w:numPr>
          <w:ilvl w:val="0"/>
          <w:numId w:val="11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Конфіденційність процесу розкриття відомостей про КОІ та процесу його врегулювання.</w:t>
      </w:r>
    </w:p>
    <w:p w14:paraId="4175B665" w14:textId="6AB61DA9" w:rsidR="00231374" w:rsidRPr="00F82D7C" w:rsidRDefault="00231374" w:rsidP="001D0903">
      <w:pPr>
        <w:pStyle w:val="a3"/>
        <w:numPr>
          <w:ilvl w:val="0"/>
          <w:numId w:val="11"/>
        </w:numPr>
        <w:ind w:left="709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Дотримання балансу інтересів </w:t>
      </w:r>
      <w:r w:rsidR="00C038A6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 xml:space="preserve"> і </w:t>
      </w:r>
      <w:r w:rsidR="00C038A6" w:rsidRPr="00F82D7C">
        <w:rPr>
          <w:rFonts w:ascii="Times New Roman" w:hAnsi="Times New Roman" w:cs="Times New Roman"/>
          <w:lang w:val="uk-UA"/>
        </w:rPr>
        <w:t xml:space="preserve">її </w:t>
      </w:r>
      <w:r w:rsidRPr="00F82D7C">
        <w:rPr>
          <w:rFonts w:ascii="Times New Roman" w:hAnsi="Times New Roman" w:cs="Times New Roman"/>
          <w:lang w:val="uk-UA"/>
        </w:rPr>
        <w:t>Співробітника при врегулюванні КОІ.</w:t>
      </w:r>
    </w:p>
    <w:p w14:paraId="5BE3276B" w14:textId="23BB4C1D" w:rsidR="00231374" w:rsidRPr="00F82D7C" w:rsidRDefault="00231374" w:rsidP="001D0903">
      <w:pPr>
        <w:pStyle w:val="a3"/>
        <w:numPr>
          <w:ilvl w:val="0"/>
          <w:numId w:val="11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Повага до прав Співробітників на зайняття законної фінансової, підприємницької, політичної та іншої діяльності у вільний від основної роботи час, якщо вона не впливає на їх здатність виконувати посадові обов’язки у </w:t>
      </w:r>
      <w:r w:rsidR="00C038A6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>.</w:t>
      </w:r>
    </w:p>
    <w:p w14:paraId="346C0ED6" w14:textId="77777777" w:rsidR="00231374" w:rsidRPr="00F82D7C" w:rsidRDefault="00231374" w:rsidP="001D0903">
      <w:pPr>
        <w:pStyle w:val="a3"/>
        <w:numPr>
          <w:ilvl w:val="0"/>
          <w:numId w:val="11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Захист Співробітників від переслідувань у зв’язку із КОІ, який був своєчасно розкритий Співробітником. </w:t>
      </w:r>
    </w:p>
    <w:p w14:paraId="3081EEDA" w14:textId="2E4DA0F8" w:rsidR="00231374" w:rsidRPr="00F82D7C" w:rsidRDefault="00231374" w:rsidP="001D0903">
      <w:pPr>
        <w:pStyle w:val="a3"/>
        <w:numPr>
          <w:ilvl w:val="1"/>
          <w:numId w:val="10"/>
        </w:numPr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Регламент поширює свою дію на усіх Співробітників </w:t>
      </w:r>
      <w:r w:rsidR="00C038A6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>.</w:t>
      </w:r>
    </w:p>
    <w:p w14:paraId="03B4E323" w14:textId="77777777" w:rsidR="00231374" w:rsidRPr="00F82D7C" w:rsidRDefault="00231374" w:rsidP="00231374">
      <w:pPr>
        <w:pStyle w:val="a3"/>
        <w:ind w:left="1080"/>
        <w:jc w:val="both"/>
        <w:rPr>
          <w:rFonts w:ascii="Times New Roman" w:hAnsi="Times New Roman" w:cs="Times New Roman"/>
          <w:lang w:val="uk-UA"/>
        </w:rPr>
      </w:pPr>
    </w:p>
    <w:p w14:paraId="4D7A6332" w14:textId="6601B9C0" w:rsidR="00231374" w:rsidRPr="00F82D7C" w:rsidRDefault="00231374" w:rsidP="0033634A">
      <w:pPr>
        <w:pStyle w:val="HeadingTimesNewRoman"/>
        <w:keepNext w:val="0"/>
        <w:keepLines w:val="0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2268"/>
        </w:tabs>
        <w:spacing w:before="0"/>
        <w:ind w:left="0" w:firstLin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  <w:bookmarkStart w:id="5" w:name="_Toc129074367"/>
      <w:r w:rsidRPr="00F82D7C">
        <w:rPr>
          <w:rFonts w:eastAsia="Times New Roman"/>
          <w:b/>
          <w:color w:val="auto"/>
          <w:sz w:val="22"/>
          <w:szCs w:val="22"/>
          <w:lang w:val="uk-UA"/>
        </w:rPr>
        <w:t>С</w:t>
      </w:r>
      <w:r w:rsidR="0033634A" w:rsidRPr="00F82D7C">
        <w:rPr>
          <w:rFonts w:eastAsia="Times New Roman"/>
          <w:b/>
          <w:color w:val="auto"/>
          <w:sz w:val="22"/>
          <w:szCs w:val="22"/>
          <w:lang w:val="uk-UA"/>
        </w:rPr>
        <w:t>ИСТЕМА УПРАВЛІННЯ</w:t>
      </w:r>
      <w:r w:rsidRPr="00F82D7C">
        <w:rPr>
          <w:rFonts w:eastAsia="Times New Roman"/>
          <w:b/>
          <w:color w:val="auto"/>
          <w:sz w:val="22"/>
          <w:szCs w:val="22"/>
          <w:lang w:val="uk-UA"/>
        </w:rPr>
        <w:t xml:space="preserve"> КОІ</w:t>
      </w:r>
      <w:bookmarkEnd w:id="5"/>
    </w:p>
    <w:p w14:paraId="6B3C58D1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05283A19" w14:textId="7EFFEB8E" w:rsidR="00231374" w:rsidRPr="00F82D7C" w:rsidRDefault="00231374" w:rsidP="001D0903">
      <w:pPr>
        <w:pStyle w:val="a3"/>
        <w:numPr>
          <w:ilvl w:val="1"/>
          <w:numId w:val="13"/>
        </w:numPr>
        <w:ind w:left="567" w:hanging="567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Система управління КОІ включає:</w:t>
      </w:r>
    </w:p>
    <w:p w14:paraId="73498168" w14:textId="3E1B8A83" w:rsidR="00231374" w:rsidRPr="00F82D7C" w:rsidRDefault="00231374" w:rsidP="001D0903">
      <w:pPr>
        <w:pStyle w:val="a3"/>
        <w:numPr>
          <w:ilvl w:val="2"/>
          <w:numId w:val="13"/>
        </w:numPr>
        <w:ind w:left="567" w:hanging="567"/>
        <w:jc w:val="both"/>
        <w:rPr>
          <w:rFonts w:ascii="Times New Roman" w:hAnsi="Times New Roman" w:cs="Times New Roman"/>
          <w:b/>
          <w:bCs/>
          <w:lang w:val="uk-UA"/>
        </w:rPr>
      </w:pPr>
      <w:r w:rsidRPr="00F82D7C">
        <w:rPr>
          <w:rFonts w:ascii="Times New Roman" w:hAnsi="Times New Roman" w:cs="Times New Roman"/>
          <w:b/>
          <w:bCs/>
          <w:lang w:val="uk-UA"/>
        </w:rPr>
        <w:t xml:space="preserve">Розкриття інформації про КОІ новими Співробітниками </w:t>
      </w:r>
      <w:r w:rsidR="00B51AB4" w:rsidRPr="00F82D7C">
        <w:rPr>
          <w:rFonts w:ascii="Times New Roman" w:hAnsi="Times New Roman" w:cs="Times New Roman"/>
          <w:b/>
          <w:bCs/>
          <w:lang w:val="uk-UA"/>
        </w:rPr>
        <w:t>Компанії</w:t>
      </w:r>
      <w:r w:rsidR="00B51AB4" w:rsidRPr="00F82D7C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F82D7C">
        <w:rPr>
          <w:rFonts w:ascii="Times New Roman" w:hAnsi="Times New Roman" w:cs="Times New Roman"/>
          <w:b/>
          <w:bCs/>
          <w:lang w:val="uk-UA"/>
        </w:rPr>
        <w:t>при прийомі на роботу.</w:t>
      </w:r>
    </w:p>
    <w:p w14:paraId="6AC654A3" w14:textId="1BA46AEF" w:rsidR="0033634A" w:rsidRPr="00F82D7C" w:rsidRDefault="0033634A" w:rsidP="001D0903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При прийомі на роботу до </w:t>
      </w:r>
      <w:r w:rsidR="00B51AB4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 xml:space="preserve"> новий Співробітник заповнює Декларацію </w:t>
      </w:r>
      <w:r w:rsidRPr="00F82D7C">
        <w:rPr>
          <w:rFonts w:ascii="Times New Roman" w:hAnsi="Times New Roman" w:cs="Times New Roman"/>
          <w:b/>
          <w:bCs/>
          <w:i/>
          <w:iCs/>
          <w:lang w:val="uk-UA"/>
        </w:rPr>
        <w:t>Додаток № 1</w:t>
      </w:r>
      <w:r w:rsidRPr="00F82D7C">
        <w:rPr>
          <w:rFonts w:ascii="Times New Roman" w:hAnsi="Times New Roman" w:cs="Times New Roman"/>
          <w:b/>
          <w:bCs/>
          <w:lang w:val="uk-UA"/>
        </w:rPr>
        <w:t>.</w:t>
      </w:r>
      <w:r w:rsidRPr="00F82D7C">
        <w:rPr>
          <w:rFonts w:ascii="Times New Roman" w:hAnsi="Times New Roman" w:cs="Times New Roman"/>
          <w:lang w:val="uk-UA"/>
        </w:rPr>
        <w:t xml:space="preserve"> Інформація для аналізу з боку експерта з </w:t>
      </w:r>
      <w:proofErr w:type="spellStart"/>
      <w:r w:rsidRPr="00F82D7C">
        <w:rPr>
          <w:rFonts w:ascii="Times New Roman" w:hAnsi="Times New Roman" w:cs="Times New Roman"/>
          <w:lang w:val="uk-UA"/>
        </w:rPr>
        <w:t>Комплаєнсу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про можливий КОІ нового Співробітника також може надходити від підрозділів, які беруть участь в процесі прийому на роботу Співробітників. Заповнена Декларація має бути надана для аналізу Співробітником не пізніше ніж 5-ть робочих днів з моменту прийняття на роботу.</w:t>
      </w:r>
    </w:p>
    <w:p w14:paraId="65F6790D" w14:textId="05C12E02" w:rsidR="00231374" w:rsidRPr="00F82D7C" w:rsidRDefault="00231374" w:rsidP="001D0903">
      <w:pPr>
        <w:pStyle w:val="a3"/>
        <w:numPr>
          <w:ilvl w:val="2"/>
          <w:numId w:val="13"/>
        </w:numPr>
        <w:ind w:left="567" w:hanging="567"/>
        <w:jc w:val="both"/>
        <w:rPr>
          <w:rFonts w:ascii="Times New Roman" w:hAnsi="Times New Roman" w:cs="Times New Roman"/>
          <w:b/>
          <w:bCs/>
          <w:lang w:val="uk-UA"/>
        </w:rPr>
      </w:pPr>
      <w:r w:rsidRPr="00F82D7C">
        <w:rPr>
          <w:rFonts w:ascii="Times New Roman" w:hAnsi="Times New Roman" w:cs="Times New Roman"/>
          <w:b/>
          <w:bCs/>
          <w:lang w:val="uk-UA"/>
        </w:rPr>
        <w:lastRenderedPageBreak/>
        <w:t xml:space="preserve">Розкриття інформації про КОІ Співробітниками, якщо про такі їм стало відомо у будь-який час під час роботи у </w:t>
      </w:r>
      <w:r w:rsidR="006F769E" w:rsidRPr="00F82D7C">
        <w:rPr>
          <w:rFonts w:ascii="Times New Roman" w:hAnsi="Times New Roman" w:cs="Times New Roman"/>
          <w:b/>
          <w:bCs/>
          <w:lang w:val="uk-UA"/>
        </w:rPr>
        <w:t>Компанії</w:t>
      </w:r>
      <w:r w:rsidRPr="00F82D7C">
        <w:rPr>
          <w:rFonts w:ascii="Times New Roman" w:hAnsi="Times New Roman" w:cs="Times New Roman"/>
          <w:b/>
          <w:bCs/>
          <w:lang w:val="uk-UA"/>
        </w:rPr>
        <w:t>.</w:t>
      </w:r>
    </w:p>
    <w:p w14:paraId="3F943E78" w14:textId="5396B314" w:rsidR="0033634A" w:rsidRPr="00F82D7C" w:rsidRDefault="0033634A" w:rsidP="001D0903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При виявленні Співробітником можливості настання для нього ситуації КОІ  під час роботи у </w:t>
      </w:r>
      <w:r w:rsidR="00F82D7C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 xml:space="preserve"> він зобов’язаний в строк не пізніше одного робочого дня з моменту, коли йому стало відомо про цю ситуацію направити заповнену Декларацію</w:t>
      </w:r>
      <w:r w:rsidR="00822535" w:rsidRPr="00F82D7C">
        <w:rPr>
          <w:rFonts w:ascii="Times New Roman" w:hAnsi="Times New Roman" w:cs="Times New Roman"/>
          <w:lang w:val="uk-UA"/>
        </w:rPr>
        <w:t xml:space="preserve"> </w:t>
      </w:r>
      <w:r w:rsidR="00822535" w:rsidRPr="00F82D7C">
        <w:rPr>
          <w:rFonts w:ascii="Times New Roman" w:hAnsi="Times New Roman" w:cs="Times New Roman"/>
          <w:b/>
          <w:bCs/>
          <w:i/>
          <w:iCs/>
          <w:lang w:val="uk-UA"/>
        </w:rPr>
        <w:t>Додаток № 2</w:t>
      </w:r>
      <w:r w:rsidRPr="00F82D7C">
        <w:rPr>
          <w:rFonts w:ascii="Times New Roman" w:hAnsi="Times New Roman" w:cs="Times New Roman"/>
          <w:lang w:val="uk-UA"/>
        </w:rPr>
        <w:t xml:space="preserve"> експерту з </w:t>
      </w:r>
      <w:proofErr w:type="spellStart"/>
      <w:r w:rsidRPr="00F82D7C">
        <w:rPr>
          <w:rFonts w:ascii="Times New Roman" w:hAnsi="Times New Roman" w:cs="Times New Roman"/>
          <w:lang w:val="uk-UA"/>
        </w:rPr>
        <w:t>Комплаєнсу</w:t>
      </w:r>
      <w:proofErr w:type="spellEnd"/>
      <w:r w:rsidRPr="00F82D7C">
        <w:rPr>
          <w:rFonts w:ascii="Times New Roman" w:hAnsi="Times New Roman" w:cs="Times New Roman"/>
          <w:lang w:val="uk-UA"/>
        </w:rPr>
        <w:t>.</w:t>
      </w:r>
    </w:p>
    <w:p w14:paraId="3B8ED4BE" w14:textId="13674C86" w:rsidR="00231374" w:rsidRPr="00F82D7C" w:rsidRDefault="00231374" w:rsidP="001D0903">
      <w:pPr>
        <w:pStyle w:val="a3"/>
        <w:numPr>
          <w:ilvl w:val="2"/>
          <w:numId w:val="13"/>
        </w:numPr>
        <w:ind w:left="567" w:hanging="567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Р</w:t>
      </w:r>
      <w:r w:rsidRPr="00F82D7C">
        <w:rPr>
          <w:rFonts w:ascii="Times New Roman" w:hAnsi="Times New Roman" w:cs="Times New Roman"/>
          <w:b/>
          <w:bCs/>
          <w:lang w:val="uk-UA"/>
        </w:rPr>
        <w:t>озкриття інформації про КОІ Співробітниками при зайнятті нової посади.</w:t>
      </w:r>
    </w:p>
    <w:p w14:paraId="19CD1BCD" w14:textId="6783C612" w:rsidR="0033634A" w:rsidRPr="00F82D7C" w:rsidRDefault="0033634A" w:rsidP="001D0903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При виявленні Співробітником можливості настання для нього ситуації КОІ  при зайнятті нової посади він зобов’язаний в строк не пізніше одного робочого дня з моменту, коли йому стало відомо про цю ситуацію направити заповнену Декларацію</w:t>
      </w:r>
      <w:r w:rsidR="00822535" w:rsidRPr="00F82D7C">
        <w:rPr>
          <w:rFonts w:ascii="Times New Roman" w:hAnsi="Times New Roman" w:cs="Times New Roman"/>
          <w:lang w:val="uk-UA"/>
        </w:rPr>
        <w:t xml:space="preserve"> </w:t>
      </w:r>
      <w:r w:rsidR="00822535" w:rsidRPr="00F82D7C">
        <w:rPr>
          <w:rFonts w:ascii="Times New Roman" w:hAnsi="Times New Roman" w:cs="Times New Roman"/>
          <w:b/>
          <w:bCs/>
          <w:i/>
          <w:iCs/>
          <w:lang w:val="uk-UA"/>
        </w:rPr>
        <w:t>Додаток № 3</w:t>
      </w:r>
      <w:r w:rsidRPr="00F82D7C">
        <w:rPr>
          <w:rFonts w:ascii="Times New Roman" w:hAnsi="Times New Roman" w:cs="Times New Roman"/>
          <w:lang w:val="uk-UA"/>
        </w:rPr>
        <w:t xml:space="preserve"> </w:t>
      </w:r>
      <w:r w:rsidR="00F303C1" w:rsidRPr="00F82D7C">
        <w:rPr>
          <w:rFonts w:ascii="Times New Roman" w:hAnsi="Times New Roman" w:cs="Times New Roman"/>
          <w:lang w:val="uk-UA"/>
        </w:rPr>
        <w:t xml:space="preserve">експерту з </w:t>
      </w:r>
      <w:proofErr w:type="spellStart"/>
      <w:r w:rsidR="00F303C1" w:rsidRPr="00F82D7C">
        <w:rPr>
          <w:rFonts w:ascii="Times New Roman" w:hAnsi="Times New Roman" w:cs="Times New Roman"/>
          <w:lang w:val="uk-UA"/>
        </w:rPr>
        <w:t>Комплаєнсу</w:t>
      </w:r>
      <w:proofErr w:type="spellEnd"/>
      <w:r w:rsidRPr="00F82D7C">
        <w:rPr>
          <w:rFonts w:ascii="Times New Roman" w:hAnsi="Times New Roman" w:cs="Times New Roman"/>
          <w:lang w:val="uk-UA"/>
        </w:rPr>
        <w:t>.</w:t>
      </w:r>
    </w:p>
    <w:p w14:paraId="718461E0" w14:textId="06BD13E6" w:rsidR="00231374" w:rsidRPr="00F82D7C" w:rsidRDefault="00231374" w:rsidP="001D0903">
      <w:pPr>
        <w:pStyle w:val="a3"/>
        <w:numPr>
          <w:ilvl w:val="2"/>
          <w:numId w:val="13"/>
        </w:numPr>
        <w:ind w:left="567" w:hanging="567"/>
        <w:jc w:val="both"/>
        <w:rPr>
          <w:rFonts w:ascii="Times New Roman" w:hAnsi="Times New Roman" w:cs="Times New Roman"/>
          <w:b/>
          <w:bCs/>
          <w:lang w:val="uk-UA"/>
        </w:rPr>
      </w:pPr>
      <w:r w:rsidRPr="00F82D7C">
        <w:rPr>
          <w:rFonts w:ascii="Times New Roman" w:hAnsi="Times New Roman" w:cs="Times New Roman"/>
          <w:b/>
          <w:bCs/>
          <w:lang w:val="uk-UA"/>
        </w:rPr>
        <w:t>Щорічне розкриття інформації про Конфлікт інтересів Співробітниками.</w:t>
      </w:r>
    </w:p>
    <w:p w14:paraId="63946057" w14:textId="51131839" w:rsidR="0033634A" w:rsidRPr="00F82D7C" w:rsidRDefault="0033634A" w:rsidP="001D0903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Співробітники </w:t>
      </w:r>
      <w:r w:rsidR="00E84DD1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 xml:space="preserve"> щорічно протягом січня місяця забезпечують пред’явлення заповненої Декларації </w:t>
      </w:r>
      <w:r w:rsidR="00822535" w:rsidRPr="00F82D7C">
        <w:rPr>
          <w:rFonts w:ascii="Times New Roman" w:hAnsi="Times New Roman" w:cs="Times New Roman"/>
          <w:b/>
          <w:bCs/>
          <w:i/>
          <w:iCs/>
          <w:lang w:val="uk-UA"/>
        </w:rPr>
        <w:t>Додаток № 4, 5</w:t>
      </w:r>
      <w:r w:rsidR="00822535" w:rsidRPr="00F82D7C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F82D7C">
        <w:rPr>
          <w:rFonts w:ascii="Times New Roman" w:hAnsi="Times New Roman" w:cs="Times New Roman"/>
          <w:lang w:val="uk-UA"/>
        </w:rPr>
        <w:t xml:space="preserve">за попередній рік </w:t>
      </w:r>
      <w:r w:rsidR="00F303C1" w:rsidRPr="00F82D7C">
        <w:rPr>
          <w:rFonts w:ascii="Times New Roman" w:hAnsi="Times New Roman" w:cs="Times New Roman"/>
          <w:lang w:val="uk-UA"/>
        </w:rPr>
        <w:t xml:space="preserve"> експерту з </w:t>
      </w:r>
      <w:proofErr w:type="spellStart"/>
      <w:r w:rsidR="00F303C1" w:rsidRPr="00F82D7C">
        <w:rPr>
          <w:rFonts w:ascii="Times New Roman" w:hAnsi="Times New Roman" w:cs="Times New Roman"/>
          <w:lang w:val="uk-UA"/>
        </w:rPr>
        <w:t>Комплаєнсу</w:t>
      </w:r>
      <w:proofErr w:type="spellEnd"/>
      <w:r w:rsidRPr="00F82D7C">
        <w:rPr>
          <w:rFonts w:ascii="Times New Roman" w:hAnsi="Times New Roman" w:cs="Times New Roman"/>
          <w:lang w:val="uk-UA"/>
        </w:rPr>
        <w:t>.</w:t>
      </w:r>
    </w:p>
    <w:p w14:paraId="7EABBAF1" w14:textId="2B0C3E5E" w:rsidR="00231374" w:rsidRPr="00F82D7C" w:rsidRDefault="00231374" w:rsidP="001D0903">
      <w:pPr>
        <w:pStyle w:val="a3"/>
        <w:numPr>
          <w:ilvl w:val="1"/>
          <w:numId w:val="13"/>
        </w:numPr>
        <w:ind w:left="567" w:hanging="567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Співробітники </w:t>
      </w:r>
      <w:proofErr w:type="spellStart"/>
      <w:r w:rsidRPr="00F82D7C">
        <w:rPr>
          <w:rFonts w:ascii="Times New Roman" w:hAnsi="Times New Roman" w:cs="Times New Roman"/>
          <w:lang w:val="uk-UA"/>
        </w:rPr>
        <w:t>зобов</w:t>
      </w:r>
      <w:proofErr w:type="spellEnd"/>
      <w:r w:rsidRPr="00F82D7C">
        <w:rPr>
          <w:rFonts w:ascii="Times New Roman" w:hAnsi="Times New Roman" w:cs="Times New Roman"/>
        </w:rPr>
        <w:t>’</w:t>
      </w:r>
      <w:proofErr w:type="spellStart"/>
      <w:r w:rsidRPr="00F82D7C">
        <w:rPr>
          <w:rFonts w:ascii="Times New Roman" w:hAnsi="Times New Roman" w:cs="Times New Roman"/>
          <w:lang w:val="uk-UA"/>
        </w:rPr>
        <w:t>язані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негайно та у повній мірі розкривати усі випадки реального або потенційного КОІ, якщо про такий йому стало відомо. </w:t>
      </w:r>
    </w:p>
    <w:p w14:paraId="50A2187F" w14:textId="77777777" w:rsidR="0033634A" w:rsidRPr="00F82D7C" w:rsidRDefault="0033634A" w:rsidP="0033634A">
      <w:pPr>
        <w:pStyle w:val="a3"/>
        <w:ind w:left="567"/>
        <w:jc w:val="both"/>
        <w:rPr>
          <w:rFonts w:ascii="Times New Roman" w:hAnsi="Times New Roman" w:cs="Times New Roman"/>
          <w:b/>
          <w:lang w:val="uk-UA"/>
        </w:rPr>
      </w:pPr>
    </w:p>
    <w:p w14:paraId="0DDED94A" w14:textId="6D8A4BF7" w:rsidR="00231374" w:rsidRPr="00F82D7C" w:rsidRDefault="00231374" w:rsidP="0033634A">
      <w:pPr>
        <w:pStyle w:val="HeadingTimesNewRoman"/>
        <w:keepNext w:val="0"/>
        <w:keepLines w:val="0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2268"/>
        </w:tabs>
        <w:spacing w:before="0"/>
        <w:ind w:left="0" w:firstLin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  <w:bookmarkStart w:id="6" w:name="_Toc129074368"/>
      <w:r w:rsidRPr="00F82D7C">
        <w:rPr>
          <w:rFonts w:eastAsia="Times New Roman"/>
          <w:b/>
          <w:color w:val="auto"/>
          <w:sz w:val="22"/>
          <w:szCs w:val="22"/>
          <w:lang w:val="uk-UA"/>
        </w:rPr>
        <w:t>В</w:t>
      </w:r>
      <w:r w:rsidR="0033634A" w:rsidRPr="00F82D7C">
        <w:rPr>
          <w:rFonts w:eastAsia="Times New Roman"/>
          <w:b/>
          <w:color w:val="auto"/>
          <w:sz w:val="22"/>
          <w:szCs w:val="22"/>
          <w:lang w:val="uk-UA"/>
        </w:rPr>
        <w:t>РЕГУЛЮВАННЯ К</w:t>
      </w:r>
      <w:r w:rsidRPr="00F82D7C">
        <w:rPr>
          <w:rFonts w:eastAsia="Times New Roman"/>
          <w:b/>
          <w:color w:val="auto"/>
          <w:sz w:val="22"/>
          <w:szCs w:val="22"/>
          <w:lang w:val="uk-UA"/>
        </w:rPr>
        <w:t>ОІ</w:t>
      </w:r>
      <w:bookmarkEnd w:id="6"/>
    </w:p>
    <w:p w14:paraId="3942B1A4" w14:textId="77777777" w:rsidR="00231374" w:rsidRPr="00F82D7C" w:rsidRDefault="00231374" w:rsidP="00231374">
      <w:pPr>
        <w:pStyle w:val="a3"/>
        <w:rPr>
          <w:rFonts w:ascii="Times New Roman" w:hAnsi="Times New Roman" w:cs="Times New Roman"/>
          <w:b/>
          <w:lang w:val="uk-UA"/>
        </w:rPr>
      </w:pPr>
    </w:p>
    <w:p w14:paraId="4EA5BE8A" w14:textId="01BE2343" w:rsidR="00231374" w:rsidRPr="00F82D7C" w:rsidRDefault="00231374" w:rsidP="001D0903">
      <w:pPr>
        <w:pStyle w:val="a3"/>
        <w:numPr>
          <w:ilvl w:val="1"/>
          <w:numId w:val="14"/>
        </w:numPr>
        <w:ind w:left="567" w:hanging="567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Інформація про наявність реального чи потенційного КОІ може надходити як від співробітників, які знаходяться в ситуації КОІ, так і від зацікавлених служб і повинна ретельно перевірятися </w:t>
      </w:r>
      <w:r w:rsidR="00F303C1" w:rsidRPr="00F82D7C">
        <w:rPr>
          <w:rFonts w:ascii="Times New Roman" w:hAnsi="Times New Roman" w:cs="Times New Roman"/>
          <w:lang w:val="uk-UA"/>
        </w:rPr>
        <w:t xml:space="preserve">експертом з </w:t>
      </w:r>
      <w:proofErr w:type="spellStart"/>
      <w:r w:rsidR="00F303C1" w:rsidRPr="00F82D7C">
        <w:rPr>
          <w:rFonts w:ascii="Times New Roman" w:hAnsi="Times New Roman" w:cs="Times New Roman"/>
          <w:lang w:val="uk-UA"/>
        </w:rPr>
        <w:t>Комплаєнсу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на предмет важливості ризиків, які виникають і вибору найбільш дієвого способу вирішення такого конфлікту. За результатами перевірки </w:t>
      </w:r>
      <w:r w:rsidR="00F303C1" w:rsidRPr="00F82D7C">
        <w:rPr>
          <w:rFonts w:ascii="Times New Roman" w:hAnsi="Times New Roman" w:cs="Times New Roman"/>
          <w:lang w:val="uk-UA"/>
        </w:rPr>
        <w:t xml:space="preserve">експерта з </w:t>
      </w:r>
      <w:proofErr w:type="spellStart"/>
      <w:r w:rsidR="00F303C1" w:rsidRPr="00F82D7C">
        <w:rPr>
          <w:rFonts w:ascii="Times New Roman" w:hAnsi="Times New Roman" w:cs="Times New Roman"/>
          <w:lang w:val="uk-UA"/>
        </w:rPr>
        <w:t>Комплаєнсу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надає відповідний звіт Директору </w:t>
      </w:r>
      <w:r w:rsidR="00E84DD1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>.</w:t>
      </w:r>
    </w:p>
    <w:p w14:paraId="478B856E" w14:textId="77777777" w:rsidR="00231374" w:rsidRPr="00F82D7C" w:rsidRDefault="00231374" w:rsidP="001D0903">
      <w:pPr>
        <w:pStyle w:val="a3"/>
        <w:numPr>
          <w:ilvl w:val="1"/>
          <w:numId w:val="14"/>
        </w:numPr>
        <w:ind w:left="567" w:hanging="567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За результатами проведеної перевірки можуть вживатися наступні заходи:</w:t>
      </w:r>
    </w:p>
    <w:p w14:paraId="4E8AA9DF" w14:textId="0FE672D8" w:rsidR="00231374" w:rsidRPr="00F82D7C" w:rsidRDefault="00231374" w:rsidP="001D0903">
      <w:pPr>
        <w:pStyle w:val="a3"/>
        <w:numPr>
          <w:ilvl w:val="2"/>
          <w:numId w:val="15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Інформування Співробітника про відсутність реального або потенційного КОІ</w:t>
      </w:r>
      <w:r w:rsidR="0033634A" w:rsidRPr="00F82D7C">
        <w:rPr>
          <w:rFonts w:ascii="Times New Roman" w:hAnsi="Times New Roman" w:cs="Times New Roman"/>
          <w:lang w:val="uk-UA"/>
        </w:rPr>
        <w:t>;</w:t>
      </w:r>
    </w:p>
    <w:p w14:paraId="38A3B2D8" w14:textId="5999C8C8" w:rsidR="00231374" w:rsidRPr="00F82D7C" w:rsidRDefault="00231374" w:rsidP="001D0903">
      <w:pPr>
        <w:pStyle w:val="a3"/>
        <w:numPr>
          <w:ilvl w:val="2"/>
          <w:numId w:val="15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Обмеження Співробітнику, який знаходиться в ситуації КОІ, доступу до конкретної інформації, яка може мати відношення до його приватних інтересів</w:t>
      </w:r>
      <w:r w:rsidR="0033634A" w:rsidRPr="00F82D7C">
        <w:rPr>
          <w:rFonts w:ascii="Times New Roman" w:hAnsi="Times New Roman" w:cs="Times New Roman"/>
          <w:lang w:val="uk-UA"/>
        </w:rPr>
        <w:t>;</w:t>
      </w:r>
    </w:p>
    <w:p w14:paraId="7B10D258" w14:textId="15C57CE1" w:rsidR="00231374" w:rsidRPr="00F82D7C" w:rsidRDefault="00231374" w:rsidP="001D0903">
      <w:pPr>
        <w:pStyle w:val="a3"/>
        <w:numPr>
          <w:ilvl w:val="2"/>
          <w:numId w:val="15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Добровільна відмова Співробітника, який має КОІ або його примусове відсторонення – постійне або тимчасове від участі в обговоренні і процесі прийняття рішень по питанням, які знаходяться або можуть опинитися під впливом КОІ</w:t>
      </w:r>
      <w:r w:rsidR="0033634A" w:rsidRPr="00F82D7C">
        <w:rPr>
          <w:rFonts w:ascii="Times New Roman" w:hAnsi="Times New Roman" w:cs="Times New Roman"/>
          <w:lang w:val="uk-UA"/>
        </w:rPr>
        <w:t>;</w:t>
      </w:r>
    </w:p>
    <w:p w14:paraId="4F627DEB" w14:textId="4606FAD1" w:rsidR="00231374" w:rsidRPr="00F82D7C" w:rsidRDefault="00231374" w:rsidP="001D0903">
      <w:pPr>
        <w:pStyle w:val="a3"/>
        <w:numPr>
          <w:ilvl w:val="2"/>
          <w:numId w:val="15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Перегляд та зміна посадових обов’язків Співробітника, який має КОІ</w:t>
      </w:r>
      <w:r w:rsidR="0033634A" w:rsidRPr="00F82D7C">
        <w:rPr>
          <w:rFonts w:ascii="Times New Roman" w:hAnsi="Times New Roman" w:cs="Times New Roman"/>
          <w:lang w:val="uk-UA"/>
        </w:rPr>
        <w:t>;</w:t>
      </w:r>
    </w:p>
    <w:p w14:paraId="10857545" w14:textId="33085E54" w:rsidR="00231374" w:rsidRPr="00F82D7C" w:rsidRDefault="00231374" w:rsidP="001D0903">
      <w:pPr>
        <w:pStyle w:val="a3"/>
        <w:numPr>
          <w:ilvl w:val="2"/>
          <w:numId w:val="15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Тимчасове відсторонення Співробітника від посади, якщо його приватні інтереси протирічать посадовим </w:t>
      </w:r>
      <w:proofErr w:type="spellStart"/>
      <w:r w:rsidRPr="00F82D7C">
        <w:rPr>
          <w:rFonts w:ascii="Times New Roman" w:hAnsi="Times New Roman" w:cs="Times New Roman"/>
          <w:lang w:val="uk-UA"/>
        </w:rPr>
        <w:t>обов</w:t>
      </w:r>
      <w:proofErr w:type="spellEnd"/>
      <w:r w:rsidRPr="00F82D7C">
        <w:rPr>
          <w:rFonts w:ascii="Times New Roman" w:hAnsi="Times New Roman" w:cs="Times New Roman"/>
        </w:rPr>
        <w:t>’</w:t>
      </w:r>
      <w:proofErr w:type="spellStart"/>
      <w:r w:rsidRPr="00F82D7C">
        <w:rPr>
          <w:rFonts w:ascii="Times New Roman" w:hAnsi="Times New Roman" w:cs="Times New Roman"/>
          <w:lang w:val="uk-UA"/>
        </w:rPr>
        <w:t>язкам</w:t>
      </w:r>
      <w:proofErr w:type="spellEnd"/>
      <w:r w:rsidR="0033634A" w:rsidRPr="00F82D7C">
        <w:rPr>
          <w:rFonts w:ascii="Times New Roman" w:hAnsi="Times New Roman" w:cs="Times New Roman"/>
          <w:lang w:val="uk-UA"/>
        </w:rPr>
        <w:t>;</w:t>
      </w:r>
    </w:p>
    <w:p w14:paraId="6AF083D2" w14:textId="1B8E0B9F" w:rsidR="00231374" w:rsidRPr="00F82D7C" w:rsidRDefault="00231374" w:rsidP="001D0903">
      <w:pPr>
        <w:pStyle w:val="a3"/>
        <w:numPr>
          <w:ilvl w:val="2"/>
          <w:numId w:val="15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Переведення за згодою Співробітника або повідомлення його за два місяці про таке переведення на посаду, яка передбачає виконання трудових відносин, не </w:t>
      </w:r>
      <w:proofErr w:type="spellStart"/>
      <w:r w:rsidRPr="00F82D7C">
        <w:rPr>
          <w:rFonts w:ascii="Times New Roman" w:hAnsi="Times New Roman" w:cs="Times New Roman"/>
          <w:lang w:val="uk-UA"/>
        </w:rPr>
        <w:t>пов</w:t>
      </w:r>
      <w:proofErr w:type="spellEnd"/>
      <w:r w:rsidRPr="00F82D7C">
        <w:rPr>
          <w:rFonts w:ascii="Times New Roman" w:hAnsi="Times New Roman" w:cs="Times New Roman"/>
        </w:rPr>
        <w:t>’</w:t>
      </w:r>
      <w:proofErr w:type="spellStart"/>
      <w:r w:rsidRPr="00F82D7C">
        <w:rPr>
          <w:rFonts w:ascii="Times New Roman" w:hAnsi="Times New Roman" w:cs="Times New Roman"/>
          <w:lang w:val="uk-UA"/>
        </w:rPr>
        <w:t>язаних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з КОІ</w:t>
      </w:r>
      <w:r w:rsidR="0033634A" w:rsidRPr="00F82D7C">
        <w:rPr>
          <w:rFonts w:ascii="Times New Roman" w:hAnsi="Times New Roman" w:cs="Times New Roman"/>
          <w:lang w:val="uk-UA"/>
        </w:rPr>
        <w:t>;</w:t>
      </w:r>
    </w:p>
    <w:p w14:paraId="27FE127E" w14:textId="19807E88" w:rsidR="00231374" w:rsidRPr="00F82D7C" w:rsidRDefault="00231374" w:rsidP="001D0903">
      <w:pPr>
        <w:pStyle w:val="a3"/>
        <w:numPr>
          <w:ilvl w:val="2"/>
          <w:numId w:val="15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Звільнення Співробітника за власним бажанням</w:t>
      </w:r>
      <w:r w:rsidR="0033634A" w:rsidRPr="00F82D7C">
        <w:rPr>
          <w:rFonts w:ascii="Times New Roman" w:hAnsi="Times New Roman" w:cs="Times New Roman"/>
          <w:lang w:val="uk-UA"/>
        </w:rPr>
        <w:t>;</w:t>
      </w:r>
    </w:p>
    <w:p w14:paraId="59182159" w14:textId="476F5B1B" w:rsidR="00231374" w:rsidRPr="00F82D7C" w:rsidRDefault="00231374" w:rsidP="001D0903">
      <w:pPr>
        <w:pStyle w:val="a3"/>
        <w:numPr>
          <w:ilvl w:val="2"/>
          <w:numId w:val="15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Звільнення Співробітника за дисциплінарні проступки, за наявності підстав, передбачених КЗпП</w:t>
      </w:r>
      <w:r w:rsidR="0033634A" w:rsidRPr="00F82D7C">
        <w:rPr>
          <w:rFonts w:ascii="Times New Roman" w:hAnsi="Times New Roman" w:cs="Times New Roman"/>
          <w:lang w:val="uk-UA"/>
        </w:rPr>
        <w:t>;</w:t>
      </w:r>
    </w:p>
    <w:p w14:paraId="0DC4284E" w14:textId="28E84CC3" w:rsidR="00231374" w:rsidRPr="00F82D7C" w:rsidRDefault="00231374" w:rsidP="001D0903">
      <w:pPr>
        <w:pStyle w:val="a3"/>
        <w:numPr>
          <w:ilvl w:val="2"/>
          <w:numId w:val="15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Добровільна відмова Співробітника від свого приватного інтересу, який породжує КОІ</w:t>
      </w:r>
      <w:r w:rsidR="00B8093A" w:rsidRPr="00F82D7C">
        <w:rPr>
          <w:rFonts w:ascii="Times New Roman" w:hAnsi="Times New Roman" w:cs="Times New Roman"/>
          <w:lang w:val="uk-UA"/>
        </w:rPr>
        <w:t>;</w:t>
      </w:r>
    </w:p>
    <w:p w14:paraId="394AEB10" w14:textId="77777777" w:rsidR="00231374" w:rsidRPr="00F82D7C" w:rsidRDefault="00231374" w:rsidP="001D0903">
      <w:pPr>
        <w:pStyle w:val="a3"/>
        <w:numPr>
          <w:ilvl w:val="2"/>
          <w:numId w:val="15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 Інші заходи.</w:t>
      </w:r>
    </w:p>
    <w:p w14:paraId="0A289D88" w14:textId="77777777" w:rsidR="00231374" w:rsidRPr="00F82D7C" w:rsidRDefault="00231374" w:rsidP="00231374">
      <w:pPr>
        <w:pStyle w:val="a3"/>
        <w:ind w:left="1080"/>
        <w:jc w:val="both"/>
        <w:rPr>
          <w:rFonts w:ascii="Times New Roman" w:hAnsi="Times New Roman" w:cs="Times New Roman"/>
          <w:b/>
          <w:lang w:val="uk-UA"/>
        </w:rPr>
      </w:pPr>
    </w:p>
    <w:p w14:paraId="53302047" w14:textId="72E161DD" w:rsidR="00231374" w:rsidRPr="00F82D7C" w:rsidRDefault="00231374" w:rsidP="00B8093A">
      <w:pPr>
        <w:pStyle w:val="HeadingTimesNewRoman"/>
        <w:keepNext w:val="0"/>
        <w:keepLines w:val="0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2268"/>
        </w:tabs>
        <w:spacing w:before="0"/>
        <w:ind w:left="0" w:firstLin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  <w:bookmarkStart w:id="7" w:name="_Toc129074369"/>
      <w:r w:rsidRPr="00F82D7C">
        <w:rPr>
          <w:rFonts w:eastAsia="Times New Roman"/>
          <w:b/>
          <w:color w:val="auto"/>
          <w:sz w:val="22"/>
          <w:szCs w:val="22"/>
          <w:lang w:val="uk-UA"/>
        </w:rPr>
        <w:t>О</w:t>
      </w:r>
      <w:r w:rsidR="00B8093A" w:rsidRPr="00F82D7C">
        <w:rPr>
          <w:rFonts w:eastAsia="Times New Roman"/>
          <w:b/>
          <w:color w:val="auto"/>
          <w:sz w:val="22"/>
          <w:szCs w:val="22"/>
          <w:lang w:val="uk-UA"/>
        </w:rPr>
        <w:t>ЦІНКА ЕФЕКТИВНОСТІ ПРОЦЕСУ УПРАВЛІННЯ</w:t>
      </w:r>
      <w:r w:rsidRPr="00F82D7C">
        <w:rPr>
          <w:rFonts w:eastAsia="Times New Roman"/>
          <w:b/>
          <w:color w:val="auto"/>
          <w:sz w:val="22"/>
          <w:szCs w:val="22"/>
          <w:lang w:val="uk-UA"/>
        </w:rPr>
        <w:t xml:space="preserve"> КОІ</w:t>
      </w:r>
      <w:bookmarkEnd w:id="7"/>
    </w:p>
    <w:p w14:paraId="785334A2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2B1719D2" w14:textId="06262B98" w:rsidR="00231374" w:rsidRPr="00F82D7C" w:rsidRDefault="00231374" w:rsidP="001D0903">
      <w:pPr>
        <w:pStyle w:val="a3"/>
        <w:numPr>
          <w:ilvl w:val="1"/>
          <w:numId w:val="16"/>
        </w:numPr>
        <w:ind w:left="567" w:hanging="567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Оцінка ефективності процесу управління КОІ здійснюється за наступними критеріями:</w:t>
      </w:r>
    </w:p>
    <w:p w14:paraId="30466794" w14:textId="2B14582C" w:rsidR="00231374" w:rsidRPr="00F82D7C" w:rsidRDefault="00231374" w:rsidP="001D0903">
      <w:pPr>
        <w:pStyle w:val="a3"/>
        <w:numPr>
          <w:ilvl w:val="2"/>
          <w:numId w:val="17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 Забезпечення 100% інформованості Директора </w:t>
      </w:r>
      <w:r w:rsidR="00E84DD1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 xml:space="preserve"> про вимоги цього Регламенту.</w:t>
      </w:r>
    </w:p>
    <w:p w14:paraId="18006DE3" w14:textId="1E95C819" w:rsidR="00231374" w:rsidRPr="00F82D7C" w:rsidRDefault="00231374" w:rsidP="001D0903">
      <w:pPr>
        <w:pStyle w:val="a3"/>
        <w:numPr>
          <w:ilvl w:val="2"/>
          <w:numId w:val="17"/>
        </w:numPr>
        <w:ind w:left="709"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 Прийняття необхідних рішень по кожному виявленому випадку КОІ для його врегулювання та недопущення.</w:t>
      </w:r>
    </w:p>
    <w:p w14:paraId="732A2A24" w14:textId="77777777" w:rsidR="00B8093A" w:rsidRPr="00F82D7C" w:rsidRDefault="00B8093A" w:rsidP="00B8093A">
      <w:pPr>
        <w:pStyle w:val="a3"/>
        <w:ind w:left="709"/>
        <w:jc w:val="both"/>
        <w:rPr>
          <w:rFonts w:ascii="Times New Roman" w:hAnsi="Times New Roman" w:cs="Times New Roman"/>
          <w:b/>
          <w:lang w:val="uk-UA"/>
        </w:rPr>
      </w:pPr>
    </w:p>
    <w:p w14:paraId="63845E20" w14:textId="66C9C7A4" w:rsidR="00231374" w:rsidRPr="00F82D7C" w:rsidRDefault="00231374" w:rsidP="00B8093A">
      <w:pPr>
        <w:pStyle w:val="HeadingTimesNewRoman"/>
        <w:keepNext w:val="0"/>
        <w:keepLines w:val="0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2268"/>
        </w:tabs>
        <w:spacing w:before="0"/>
        <w:ind w:left="0" w:firstLin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  <w:bookmarkStart w:id="8" w:name="_Toc129074370"/>
      <w:r w:rsidRPr="00F82D7C">
        <w:rPr>
          <w:rFonts w:eastAsia="Times New Roman"/>
          <w:b/>
          <w:color w:val="auto"/>
          <w:sz w:val="22"/>
          <w:szCs w:val="22"/>
          <w:lang w:val="uk-UA"/>
        </w:rPr>
        <w:t>П</w:t>
      </w:r>
      <w:r w:rsidR="00B8093A" w:rsidRPr="00F82D7C">
        <w:rPr>
          <w:rFonts w:eastAsia="Times New Roman"/>
          <w:b/>
          <w:color w:val="auto"/>
          <w:sz w:val="22"/>
          <w:szCs w:val="22"/>
          <w:lang w:val="uk-UA"/>
        </w:rPr>
        <w:t>РИКЛАДИ</w:t>
      </w:r>
      <w:r w:rsidRPr="00F82D7C">
        <w:rPr>
          <w:rFonts w:eastAsia="Times New Roman"/>
          <w:b/>
          <w:color w:val="auto"/>
          <w:sz w:val="22"/>
          <w:szCs w:val="22"/>
          <w:lang w:val="uk-UA"/>
        </w:rPr>
        <w:t xml:space="preserve"> КОІ</w:t>
      </w:r>
      <w:bookmarkEnd w:id="8"/>
    </w:p>
    <w:p w14:paraId="681BE876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11B1D3DB" w14:textId="2A4E8AD3" w:rsidR="00231374" w:rsidRPr="00F82D7C" w:rsidRDefault="00231374" w:rsidP="001D0903">
      <w:pPr>
        <w:pStyle w:val="a3"/>
        <w:numPr>
          <w:ilvl w:val="1"/>
          <w:numId w:val="18"/>
        </w:numPr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КОІ можуть являтися наступні ситуації:</w:t>
      </w:r>
    </w:p>
    <w:p w14:paraId="6E193BFE" w14:textId="0978154F" w:rsidR="00231374" w:rsidRPr="00F82D7C" w:rsidRDefault="00231374" w:rsidP="001D0903">
      <w:pPr>
        <w:pStyle w:val="a3"/>
        <w:numPr>
          <w:ilvl w:val="2"/>
          <w:numId w:val="19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Створення умов для недобросовісної конкуренції шляхом використання в особистих інтересах або інтересах третіх осіб ділових можливостей, про які Співробітнику стало відомо у зв’язку із виконанням ним посадових обов’язків у </w:t>
      </w:r>
      <w:r w:rsidR="005563EF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 xml:space="preserve"> або використання ресурсів, майна чи інформації у таких цілях</w:t>
      </w:r>
      <w:r w:rsidR="00B8093A" w:rsidRPr="00F82D7C">
        <w:rPr>
          <w:rFonts w:ascii="Times New Roman" w:hAnsi="Times New Roman" w:cs="Times New Roman"/>
          <w:lang w:val="uk-UA"/>
        </w:rPr>
        <w:t>;</w:t>
      </w:r>
    </w:p>
    <w:p w14:paraId="591F6B65" w14:textId="15EF5107" w:rsidR="00231374" w:rsidRPr="00F82D7C" w:rsidRDefault="00231374" w:rsidP="001D0903">
      <w:pPr>
        <w:pStyle w:val="a3"/>
        <w:numPr>
          <w:ilvl w:val="2"/>
          <w:numId w:val="19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Набуття майнового чи іншого особистого інтересу від контрагентів без попереднього повідомлення та отримання письмового дозволу</w:t>
      </w:r>
      <w:r w:rsidR="00B8093A" w:rsidRPr="00F82D7C">
        <w:rPr>
          <w:rFonts w:ascii="Times New Roman" w:hAnsi="Times New Roman" w:cs="Times New Roman"/>
          <w:lang w:val="uk-UA"/>
        </w:rPr>
        <w:t>;</w:t>
      </w:r>
    </w:p>
    <w:p w14:paraId="2567DFBA" w14:textId="5264F1C9" w:rsidR="00231374" w:rsidRPr="00F82D7C" w:rsidRDefault="00231374" w:rsidP="001D0903">
      <w:pPr>
        <w:pStyle w:val="a3"/>
        <w:numPr>
          <w:ilvl w:val="2"/>
          <w:numId w:val="19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lastRenderedPageBreak/>
        <w:t xml:space="preserve">Зайняття керівної посади, в тому числі діяльність в якості виконавчого органу в організації-контрагенті та/або іншій благодійній організації або надання послуг в якості консультанта, </w:t>
      </w:r>
      <w:proofErr w:type="spellStart"/>
      <w:r w:rsidRPr="00F82D7C">
        <w:rPr>
          <w:rFonts w:ascii="Times New Roman" w:hAnsi="Times New Roman" w:cs="Times New Roman"/>
          <w:lang w:val="uk-UA"/>
        </w:rPr>
        <w:t>агента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іншої благодійної організації або фізичної особи</w:t>
      </w:r>
      <w:r w:rsidR="00B8093A" w:rsidRPr="00F82D7C">
        <w:rPr>
          <w:rFonts w:ascii="Times New Roman" w:hAnsi="Times New Roman" w:cs="Times New Roman"/>
          <w:lang w:val="uk-UA"/>
        </w:rPr>
        <w:t>;</w:t>
      </w:r>
    </w:p>
    <w:p w14:paraId="1CFEBAD7" w14:textId="637CDB6D" w:rsidR="00231374" w:rsidRPr="00F82D7C" w:rsidRDefault="00231374" w:rsidP="001D0903">
      <w:pPr>
        <w:pStyle w:val="a3"/>
        <w:numPr>
          <w:ilvl w:val="2"/>
          <w:numId w:val="19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Участь з метою отримання прибутку або іншої особистої вигоди в угоді/проекті, якщо така участь не була попередньо погоджена у письмовій формі</w:t>
      </w:r>
      <w:r w:rsidR="00B8093A" w:rsidRPr="00F82D7C">
        <w:rPr>
          <w:rFonts w:ascii="Times New Roman" w:hAnsi="Times New Roman" w:cs="Times New Roman"/>
          <w:lang w:val="uk-UA"/>
        </w:rPr>
        <w:t>;</w:t>
      </w:r>
    </w:p>
    <w:p w14:paraId="73527C88" w14:textId="4AC87637" w:rsidR="00231374" w:rsidRPr="00F82D7C" w:rsidRDefault="00231374" w:rsidP="001D0903">
      <w:pPr>
        <w:pStyle w:val="a3"/>
        <w:numPr>
          <w:ilvl w:val="2"/>
          <w:numId w:val="19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Передача третім особам внутрішньої інформації, яка може вплинути на рішення </w:t>
      </w:r>
      <w:r w:rsidR="00E84DD1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>, в особистих інтересах або інтересах третіх осіб</w:t>
      </w:r>
      <w:r w:rsidR="00B8093A" w:rsidRPr="00F82D7C">
        <w:rPr>
          <w:rFonts w:ascii="Times New Roman" w:hAnsi="Times New Roman" w:cs="Times New Roman"/>
          <w:lang w:val="uk-UA"/>
        </w:rPr>
        <w:t>;</w:t>
      </w:r>
    </w:p>
    <w:p w14:paraId="3E80509D" w14:textId="1DCF6DAE" w:rsidR="00231374" w:rsidRPr="00F82D7C" w:rsidRDefault="00231374" w:rsidP="001D0903">
      <w:pPr>
        <w:pStyle w:val="a3"/>
        <w:numPr>
          <w:ilvl w:val="2"/>
          <w:numId w:val="19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Участь в будь-якій комерційній, господарській, благодійній діяльності поза межами </w:t>
      </w:r>
      <w:r w:rsidR="000E2970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 xml:space="preserve">, яка протирічить вимогам до робочого часу Співробітника або яка тягне за собою використання вигоди стороннім роботодавцем у вигляді ресурсів, інформації, отриманих під час роботи у </w:t>
      </w:r>
      <w:r w:rsidR="000E2970" w:rsidRPr="00F82D7C">
        <w:rPr>
          <w:rFonts w:ascii="Times New Roman" w:hAnsi="Times New Roman" w:cs="Times New Roman"/>
          <w:lang w:val="uk-UA"/>
        </w:rPr>
        <w:t>Компанії</w:t>
      </w:r>
      <w:r w:rsidR="00B8093A" w:rsidRPr="00F82D7C">
        <w:rPr>
          <w:rFonts w:ascii="Times New Roman" w:hAnsi="Times New Roman" w:cs="Times New Roman"/>
          <w:lang w:val="uk-UA"/>
        </w:rPr>
        <w:t>;</w:t>
      </w:r>
    </w:p>
    <w:p w14:paraId="5BA15D64" w14:textId="235CF490" w:rsidR="00231374" w:rsidRPr="00F82D7C" w:rsidRDefault="00231374" w:rsidP="001D0903">
      <w:pPr>
        <w:pStyle w:val="a3"/>
        <w:numPr>
          <w:ilvl w:val="2"/>
          <w:numId w:val="19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Зловживання ресурсами, посадовими </w:t>
      </w:r>
      <w:proofErr w:type="spellStart"/>
      <w:r w:rsidRPr="00F82D7C">
        <w:rPr>
          <w:rFonts w:ascii="Times New Roman" w:hAnsi="Times New Roman" w:cs="Times New Roman"/>
          <w:lang w:val="uk-UA"/>
        </w:rPr>
        <w:t>обов</w:t>
      </w:r>
      <w:proofErr w:type="spellEnd"/>
      <w:r w:rsidRPr="00F82D7C">
        <w:rPr>
          <w:rFonts w:ascii="Times New Roman" w:hAnsi="Times New Roman" w:cs="Times New Roman"/>
        </w:rPr>
        <w:t>’</w:t>
      </w:r>
      <w:proofErr w:type="spellStart"/>
      <w:r w:rsidRPr="00F82D7C">
        <w:rPr>
          <w:rFonts w:ascii="Times New Roman" w:hAnsi="Times New Roman" w:cs="Times New Roman"/>
          <w:lang w:val="uk-UA"/>
        </w:rPr>
        <w:t>язками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або впливом для просування інтересів або допомоги сторонньому бізнесу або некомерційній організації</w:t>
      </w:r>
      <w:r w:rsidR="00B8093A" w:rsidRPr="00F82D7C">
        <w:rPr>
          <w:rFonts w:ascii="Times New Roman" w:hAnsi="Times New Roman" w:cs="Times New Roman"/>
          <w:lang w:val="uk-UA"/>
        </w:rPr>
        <w:t>;</w:t>
      </w:r>
    </w:p>
    <w:p w14:paraId="5888B4AC" w14:textId="3DE5E015" w:rsidR="00231374" w:rsidRPr="00F82D7C" w:rsidRDefault="00231374" w:rsidP="001D0903">
      <w:pPr>
        <w:pStyle w:val="a3"/>
        <w:numPr>
          <w:ilvl w:val="2"/>
          <w:numId w:val="19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Отримання від контрагентів або інших благодійних організацій подарунків у сумі еквівалентній понад </w:t>
      </w:r>
      <w:r w:rsidR="000E2970">
        <w:rPr>
          <w:rFonts w:ascii="Times New Roman" w:hAnsi="Times New Roman" w:cs="Times New Roman"/>
          <w:lang w:val="uk-UA"/>
        </w:rPr>
        <w:t>_____</w:t>
      </w:r>
      <w:r w:rsidRPr="00F82D7C">
        <w:rPr>
          <w:rFonts w:ascii="Times New Roman" w:hAnsi="Times New Roman" w:cs="Times New Roman"/>
          <w:lang w:val="uk-UA"/>
        </w:rPr>
        <w:t xml:space="preserve"> грн., або у вигляді меншої суми, але маючи систематичний характер</w:t>
      </w:r>
      <w:r w:rsidR="00B8093A" w:rsidRPr="00F82D7C">
        <w:rPr>
          <w:rFonts w:ascii="Times New Roman" w:hAnsi="Times New Roman" w:cs="Times New Roman"/>
          <w:lang w:val="uk-UA"/>
        </w:rPr>
        <w:t>;</w:t>
      </w:r>
    </w:p>
    <w:p w14:paraId="0F88012E" w14:textId="1211BD56" w:rsidR="00231374" w:rsidRPr="00F82D7C" w:rsidRDefault="00231374" w:rsidP="001D0903">
      <w:pPr>
        <w:pStyle w:val="a3"/>
        <w:numPr>
          <w:ilvl w:val="2"/>
          <w:numId w:val="19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Встановлення ділових відносин з контрагентами, які являються Пов’язаними особами або коли Пов’язані особи являються Співробітниками, які впливають на прийняття рішень щодо встановлення/реалізації ділових відносин з компанією-контрагентом</w:t>
      </w:r>
      <w:r w:rsidR="00B8093A" w:rsidRPr="00F82D7C">
        <w:rPr>
          <w:rFonts w:ascii="Times New Roman" w:hAnsi="Times New Roman" w:cs="Times New Roman"/>
          <w:lang w:val="uk-UA"/>
        </w:rPr>
        <w:t>;</w:t>
      </w:r>
    </w:p>
    <w:p w14:paraId="6FA1FB41" w14:textId="0ADAEB45" w:rsidR="00231374" w:rsidRPr="00F82D7C" w:rsidRDefault="00231374" w:rsidP="001D0903">
      <w:pPr>
        <w:pStyle w:val="a3"/>
        <w:numPr>
          <w:ilvl w:val="2"/>
          <w:numId w:val="19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 Наймання на роботу у безпосереднє підпорядкування </w:t>
      </w:r>
      <w:proofErr w:type="spellStart"/>
      <w:r w:rsidRPr="00F82D7C">
        <w:rPr>
          <w:rFonts w:ascii="Times New Roman" w:hAnsi="Times New Roman" w:cs="Times New Roman"/>
          <w:lang w:val="uk-UA"/>
        </w:rPr>
        <w:t>Пов</w:t>
      </w:r>
      <w:proofErr w:type="spellEnd"/>
      <w:r w:rsidRPr="00F82D7C">
        <w:rPr>
          <w:rFonts w:ascii="Times New Roman" w:hAnsi="Times New Roman" w:cs="Times New Roman"/>
        </w:rPr>
        <w:t>’</w:t>
      </w:r>
      <w:proofErr w:type="spellStart"/>
      <w:r w:rsidRPr="00F82D7C">
        <w:rPr>
          <w:rFonts w:ascii="Times New Roman" w:hAnsi="Times New Roman" w:cs="Times New Roman"/>
          <w:lang w:val="uk-UA"/>
        </w:rPr>
        <w:t>язану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особу</w:t>
      </w:r>
      <w:r w:rsidR="00B8093A" w:rsidRPr="00F82D7C">
        <w:rPr>
          <w:rFonts w:ascii="Times New Roman" w:hAnsi="Times New Roman" w:cs="Times New Roman"/>
          <w:lang w:val="uk-UA"/>
        </w:rPr>
        <w:t>;</w:t>
      </w:r>
    </w:p>
    <w:p w14:paraId="3430D9A3" w14:textId="58F62450" w:rsidR="00231374" w:rsidRPr="00F82D7C" w:rsidRDefault="00231374" w:rsidP="001D0903">
      <w:pPr>
        <w:pStyle w:val="a3"/>
        <w:numPr>
          <w:ilvl w:val="2"/>
          <w:numId w:val="19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 Наймання на роботу в один підрозділ в пряме підпорядкування </w:t>
      </w:r>
      <w:proofErr w:type="spellStart"/>
      <w:r w:rsidRPr="00F82D7C">
        <w:rPr>
          <w:rFonts w:ascii="Times New Roman" w:hAnsi="Times New Roman" w:cs="Times New Roman"/>
          <w:lang w:val="uk-UA"/>
        </w:rPr>
        <w:t>Пов</w:t>
      </w:r>
      <w:proofErr w:type="spellEnd"/>
      <w:r w:rsidRPr="00F82D7C">
        <w:rPr>
          <w:rFonts w:ascii="Times New Roman" w:hAnsi="Times New Roman" w:cs="Times New Roman"/>
        </w:rPr>
        <w:t>’</w:t>
      </w:r>
      <w:proofErr w:type="spellStart"/>
      <w:r w:rsidRPr="00F82D7C">
        <w:rPr>
          <w:rFonts w:ascii="Times New Roman" w:hAnsi="Times New Roman" w:cs="Times New Roman"/>
          <w:lang w:val="uk-UA"/>
        </w:rPr>
        <w:t>язаних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осіб</w:t>
      </w:r>
      <w:r w:rsidR="00B8093A" w:rsidRPr="00F82D7C">
        <w:rPr>
          <w:rFonts w:ascii="Times New Roman" w:hAnsi="Times New Roman" w:cs="Times New Roman"/>
          <w:lang w:val="uk-UA"/>
        </w:rPr>
        <w:t>;</w:t>
      </w:r>
    </w:p>
    <w:p w14:paraId="511A00C7" w14:textId="77777777" w:rsidR="00231374" w:rsidRPr="00F82D7C" w:rsidRDefault="00231374" w:rsidP="001D0903">
      <w:pPr>
        <w:pStyle w:val="a3"/>
        <w:numPr>
          <w:ilvl w:val="2"/>
          <w:numId w:val="19"/>
        </w:numPr>
        <w:ind w:left="709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</w:rPr>
        <w:t xml:space="preserve"> </w:t>
      </w:r>
      <w:r w:rsidRPr="00F82D7C">
        <w:rPr>
          <w:rFonts w:ascii="Times New Roman" w:hAnsi="Times New Roman" w:cs="Times New Roman"/>
          <w:lang w:val="uk-UA"/>
        </w:rPr>
        <w:t xml:space="preserve">Просування по роботі, збільшення заробітної плати, оцінка і встановлення бонусів </w:t>
      </w:r>
      <w:proofErr w:type="spellStart"/>
      <w:r w:rsidRPr="00F82D7C">
        <w:rPr>
          <w:rFonts w:ascii="Times New Roman" w:hAnsi="Times New Roman" w:cs="Times New Roman"/>
          <w:lang w:val="uk-UA"/>
        </w:rPr>
        <w:t>Пов</w:t>
      </w:r>
      <w:proofErr w:type="spellEnd"/>
      <w:r w:rsidRPr="00F82D7C">
        <w:rPr>
          <w:rFonts w:ascii="Times New Roman" w:hAnsi="Times New Roman" w:cs="Times New Roman"/>
        </w:rPr>
        <w:t>’</w:t>
      </w:r>
      <w:proofErr w:type="spellStart"/>
      <w:r w:rsidRPr="00F82D7C">
        <w:rPr>
          <w:rFonts w:ascii="Times New Roman" w:hAnsi="Times New Roman" w:cs="Times New Roman"/>
          <w:lang w:val="uk-UA"/>
        </w:rPr>
        <w:t>язаним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особам.</w:t>
      </w:r>
    </w:p>
    <w:p w14:paraId="6D9CC5D4" w14:textId="77777777" w:rsidR="00231374" w:rsidRPr="00F82D7C" w:rsidRDefault="00231374" w:rsidP="00231374">
      <w:pPr>
        <w:pStyle w:val="a3"/>
        <w:ind w:left="1080"/>
        <w:jc w:val="both"/>
        <w:rPr>
          <w:rFonts w:ascii="Times New Roman" w:hAnsi="Times New Roman" w:cs="Times New Roman"/>
          <w:lang w:val="uk-UA"/>
        </w:rPr>
      </w:pPr>
    </w:p>
    <w:p w14:paraId="43FF7DAF" w14:textId="1BFA565C" w:rsidR="00231374" w:rsidRPr="00F82D7C" w:rsidRDefault="00231374" w:rsidP="00B8093A">
      <w:pPr>
        <w:pStyle w:val="HeadingTimesNewRoman"/>
        <w:keepNext w:val="0"/>
        <w:keepLines w:val="0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2268"/>
        </w:tabs>
        <w:spacing w:before="0"/>
        <w:ind w:left="0" w:firstLin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  <w:bookmarkStart w:id="9" w:name="_Toc129074371"/>
      <w:r w:rsidRPr="00F82D7C">
        <w:rPr>
          <w:rFonts w:eastAsia="Times New Roman"/>
          <w:b/>
          <w:color w:val="auto"/>
          <w:sz w:val="22"/>
          <w:szCs w:val="22"/>
          <w:lang w:val="uk-UA"/>
        </w:rPr>
        <w:t>В</w:t>
      </w:r>
      <w:r w:rsidR="00B8093A" w:rsidRPr="00F82D7C">
        <w:rPr>
          <w:rFonts w:eastAsia="Times New Roman"/>
          <w:b/>
          <w:color w:val="auto"/>
          <w:sz w:val="22"/>
          <w:szCs w:val="22"/>
          <w:lang w:val="uk-UA"/>
        </w:rPr>
        <w:t>ІДПОВІДАЛЬНІСТЬ ЗА НЕВИКОНАННЯ ВИМОГ РЕГЛАМЕНТУ</w:t>
      </w:r>
      <w:bookmarkEnd w:id="9"/>
    </w:p>
    <w:p w14:paraId="3B857DEA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0B3C3D99" w14:textId="3E915CAE" w:rsidR="00231374" w:rsidRPr="00F82D7C" w:rsidRDefault="00231374" w:rsidP="001D0903">
      <w:pPr>
        <w:pStyle w:val="a3"/>
        <w:numPr>
          <w:ilvl w:val="1"/>
          <w:numId w:val="20"/>
        </w:numPr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Виконання цього Регламенту є обов’язковим для усіх Співробітників </w:t>
      </w:r>
      <w:r w:rsidR="000E2970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 xml:space="preserve"> незалежно від займаної посади.</w:t>
      </w:r>
    </w:p>
    <w:p w14:paraId="2113C3EA" w14:textId="5F890127" w:rsidR="00231374" w:rsidRPr="00F82D7C" w:rsidRDefault="00231374" w:rsidP="001D0903">
      <w:pPr>
        <w:pStyle w:val="a3"/>
        <w:numPr>
          <w:ilvl w:val="1"/>
          <w:numId w:val="20"/>
        </w:numPr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Невиконання цього Регламенту може розглядатися як дисциплінарний проступок і може бути підставою для притягнення Співробітника до відповідальності згідно чинного законодавства.</w:t>
      </w:r>
    </w:p>
    <w:p w14:paraId="0E4FBDBB" w14:textId="1BE8E636" w:rsidR="00231374" w:rsidRPr="00F82D7C" w:rsidRDefault="00231374" w:rsidP="001D0903">
      <w:pPr>
        <w:pStyle w:val="a3"/>
        <w:numPr>
          <w:ilvl w:val="1"/>
          <w:numId w:val="20"/>
        </w:numPr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Будь-які питання щодо трактування положень цього Регламенту, мають направлятися </w:t>
      </w:r>
      <w:r w:rsidR="00F303C1" w:rsidRPr="00F82D7C">
        <w:rPr>
          <w:rFonts w:ascii="Times New Roman" w:hAnsi="Times New Roman" w:cs="Times New Roman"/>
          <w:lang w:val="uk-UA"/>
        </w:rPr>
        <w:t xml:space="preserve">експерту з </w:t>
      </w:r>
      <w:proofErr w:type="spellStart"/>
      <w:r w:rsidR="00F303C1" w:rsidRPr="00F82D7C">
        <w:rPr>
          <w:rFonts w:ascii="Times New Roman" w:hAnsi="Times New Roman" w:cs="Times New Roman"/>
          <w:lang w:val="uk-UA"/>
        </w:rPr>
        <w:t>Комплаєнсу</w:t>
      </w:r>
      <w:proofErr w:type="spellEnd"/>
      <w:r w:rsidRPr="00F82D7C">
        <w:rPr>
          <w:rFonts w:ascii="Times New Roman" w:hAnsi="Times New Roman" w:cs="Times New Roman"/>
          <w:lang w:val="uk-UA"/>
        </w:rPr>
        <w:t>.</w:t>
      </w:r>
    </w:p>
    <w:p w14:paraId="242E5A9E" w14:textId="77777777" w:rsidR="00231374" w:rsidRPr="00F82D7C" w:rsidRDefault="00231374" w:rsidP="001D0903">
      <w:pPr>
        <w:pStyle w:val="a3"/>
        <w:numPr>
          <w:ilvl w:val="1"/>
          <w:numId w:val="20"/>
        </w:numPr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Співробітники несуть персональну відповідальність за своєчасне виявлення КОІ, декларування, а також за активну участь в урегулюванні реального чи потенційного КОІ.</w:t>
      </w:r>
    </w:p>
    <w:p w14:paraId="21573545" w14:textId="4493CBF3" w:rsidR="00231374" w:rsidRPr="00F82D7C" w:rsidRDefault="000E2970" w:rsidP="001D0903">
      <w:pPr>
        <w:pStyle w:val="a3"/>
        <w:numPr>
          <w:ilvl w:val="1"/>
          <w:numId w:val="20"/>
        </w:numPr>
        <w:ind w:left="567" w:hanging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Компанія</w:t>
      </w:r>
      <w:r w:rsidR="00231374" w:rsidRPr="00F82D7C">
        <w:rPr>
          <w:rFonts w:ascii="Times New Roman" w:hAnsi="Times New Roman" w:cs="Times New Roman"/>
          <w:lang w:val="uk-UA"/>
        </w:rPr>
        <w:t xml:space="preserve"> розглядає приховування та/або умисне несвоєчасне або неповне розкриття відомостей про КОІ  за наявності будь-яких причин як зловживання довірою та обман. </w:t>
      </w:r>
    </w:p>
    <w:p w14:paraId="3071C462" w14:textId="559F1806" w:rsidR="00B8093A" w:rsidRPr="00F82D7C" w:rsidRDefault="00B8093A">
      <w:pPr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br w:type="page"/>
      </w:r>
    </w:p>
    <w:p w14:paraId="4B959F94" w14:textId="15E0D1C3" w:rsidR="00231374" w:rsidRPr="00F82D7C" w:rsidRDefault="00231374" w:rsidP="001D0903">
      <w:pPr>
        <w:pStyle w:val="HeadingTimesNewRoman"/>
        <w:keepNext w:val="0"/>
        <w:keepLines w:val="0"/>
        <w:widowControl w:val="0"/>
        <w:tabs>
          <w:tab w:val="left" w:pos="284"/>
          <w:tab w:val="left" w:pos="426"/>
          <w:tab w:val="left" w:pos="2268"/>
        </w:tabs>
        <w:spacing w:befor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  <w:bookmarkStart w:id="10" w:name="_Toc129074372"/>
      <w:r w:rsidRPr="00F82D7C">
        <w:rPr>
          <w:rFonts w:eastAsia="Times New Roman"/>
          <w:b/>
          <w:color w:val="auto"/>
          <w:sz w:val="22"/>
          <w:szCs w:val="22"/>
          <w:lang w:val="uk-UA"/>
        </w:rPr>
        <w:lastRenderedPageBreak/>
        <w:t>Додаток №1.</w:t>
      </w:r>
      <w:r w:rsidR="001D0903" w:rsidRPr="00F82D7C">
        <w:rPr>
          <w:rFonts w:eastAsia="Times New Roman"/>
          <w:b/>
          <w:color w:val="auto"/>
          <w:sz w:val="22"/>
          <w:szCs w:val="22"/>
          <w:lang w:val="uk-UA"/>
        </w:rPr>
        <w:t xml:space="preserve"> </w:t>
      </w:r>
      <w:r w:rsidRPr="00F82D7C">
        <w:rPr>
          <w:rFonts w:eastAsia="Times New Roman"/>
          <w:b/>
          <w:color w:val="auto"/>
          <w:sz w:val="22"/>
          <w:szCs w:val="22"/>
          <w:lang w:val="uk-UA"/>
        </w:rPr>
        <w:t>ФОРМА ДЛЯ ЗАПОВНЕННЯ НОВИМ СПІВРОБІТНИКОМ</w:t>
      </w:r>
      <w:bookmarkEnd w:id="10"/>
    </w:p>
    <w:p w14:paraId="5E1C48B6" w14:textId="77777777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6DC9307F" w14:textId="7C194A3D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71420A55" w14:textId="0D93489B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6655212C" w14:textId="6AE67E08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277DEC13" w14:textId="77777777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4106025B" w14:textId="77777777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4617D013" w14:textId="516C1F23" w:rsidR="00231374" w:rsidRPr="00F82D7C" w:rsidRDefault="00B8093A" w:rsidP="00231374">
      <w:pPr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>м</w:t>
      </w:r>
      <w:r w:rsidR="00231374" w:rsidRPr="00F82D7C">
        <w:rPr>
          <w:rFonts w:ascii="Times New Roman" w:hAnsi="Times New Roman" w:cs="Times New Roman"/>
          <w:b/>
          <w:lang w:val="uk-UA"/>
        </w:rPr>
        <w:t xml:space="preserve">. </w:t>
      </w:r>
      <w:r w:rsidR="000E2970">
        <w:rPr>
          <w:rFonts w:ascii="Times New Roman" w:hAnsi="Times New Roman" w:cs="Times New Roman"/>
          <w:b/>
          <w:lang w:val="uk-UA"/>
        </w:rPr>
        <w:t>_____</w:t>
      </w:r>
      <w:r w:rsidR="00231374" w:rsidRPr="00F82D7C">
        <w:rPr>
          <w:rFonts w:ascii="Times New Roman" w:hAnsi="Times New Roman" w:cs="Times New Roman"/>
          <w:b/>
          <w:lang w:val="uk-UA"/>
        </w:rPr>
        <w:tab/>
      </w:r>
      <w:r w:rsidR="00231374" w:rsidRPr="00F82D7C">
        <w:rPr>
          <w:rFonts w:ascii="Times New Roman" w:hAnsi="Times New Roman" w:cs="Times New Roman"/>
          <w:b/>
          <w:lang w:val="uk-UA"/>
        </w:rPr>
        <w:tab/>
      </w:r>
      <w:r w:rsidR="00231374" w:rsidRPr="00F82D7C">
        <w:rPr>
          <w:rFonts w:ascii="Times New Roman" w:hAnsi="Times New Roman" w:cs="Times New Roman"/>
          <w:b/>
          <w:lang w:val="uk-UA"/>
        </w:rPr>
        <w:tab/>
      </w:r>
      <w:r w:rsidR="00231374" w:rsidRPr="00F82D7C">
        <w:rPr>
          <w:rFonts w:ascii="Times New Roman" w:hAnsi="Times New Roman" w:cs="Times New Roman"/>
          <w:b/>
          <w:lang w:val="uk-UA"/>
        </w:rPr>
        <w:tab/>
      </w:r>
      <w:r w:rsidR="00231374" w:rsidRPr="00F82D7C">
        <w:rPr>
          <w:rFonts w:ascii="Times New Roman" w:hAnsi="Times New Roman" w:cs="Times New Roman"/>
          <w:b/>
          <w:lang w:val="uk-UA"/>
        </w:rPr>
        <w:tab/>
      </w:r>
      <w:r w:rsidR="00231374" w:rsidRPr="00F82D7C">
        <w:rPr>
          <w:rFonts w:ascii="Times New Roman" w:hAnsi="Times New Roman" w:cs="Times New Roman"/>
          <w:b/>
          <w:lang w:val="uk-UA"/>
        </w:rPr>
        <w:tab/>
      </w:r>
      <w:r w:rsidR="00231374" w:rsidRPr="00F82D7C">
        <w:rPr>
          <w:rFonts w:ascii="Times New Roman" w:hAnsi="Times New Roman" w:cs="Times New Roman"/>
          <w:b/>
          <w:lang w:val="uk-UA"/>
        </w:rPr>
        <w:tab/>
      </w:r>
      <w:r w:rsidR="00231374" w:rsidRPr="00F82D7C">
        <w:rPr>
          <w:rFonts w:ascii="Times New Roman" w:hAnsi="Times New Roman" w:cs="Times New Roman"/>
          <w:lang w:val="uk-UA"/>
        </w:rPr>
        <w:tab/>
      </w:r>
      <w:r w:rsidR="00231374" w:rsidRPr="00F82D7C">
        <w:rPr>
          <w:rFonts w:ascii="Times New Roman" w:hAnsi="Times New Roman" w:cs="Times New Roman"/>
          <w:b/>
          <w:lang w:val="uk-UA"/>
        </w:rPr>
        <w:t xml:space="preserve">Експерту із </w:t>
      </w:r>
      <w:proofErr w:type="spellStart"/>
      <w:r w:rsidR="00231374" w:rsidRPr="00F82D7C">
        <w:rPr>
          <w:rFonts w:ascii="Times New Roman" w:hAnsi="Times New Roman" w:cs="Times New Roman"/>
          <w:b/>
          <w:lang w:val="uk-UA"/>
        </w:rPr>
        <w:t>Комплаєнсу</w:t>
      </w:r>
      <w:proofErr w:type="spellEnd"/>
    </w:p>
    <w:p w14:paraId="1A96448B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</w:p>
    <w:p w14:paraId="11D04198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</w:p>
    <w:p w14:paraId="7D71276D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 xml:space="preserve">Зобов’язуюсь не </w:t>
      </w:r>
      <w:proofErr w:type="spellStart"/>
      <w:r w:rsidRPr="00F82D7C">
        <w:rPr>
          <w:rFonts w:ascii="Times New Roman" w:hAnsi="Times New Roman" w:cs="Times New Roman"/>
          <w:b/>
          <w:lang w:val="uk-UA"/>
        </w:rPr>
        <w:t>допуcкати</w:t>
      </w:r>
      <w:proofErr w:type="spellEnd"/>
      <w:r w:rsidRPr="00F82D7C">
        <w:rPr>
          <w:rFonts w:ascii="Times New Roman" w:hAnsi="Times New Roman" w:cs="Times New Roman"/>
          <w:b/>
          <w:lang w:val="uk-UA"/>
        </w:rPr>
        <w:t xml:space="preserve"> у своїй діяльності виникнення наступних ситуацій Конфлікту інтересів:</w:t>
      </w:r>
    </w:p>
    <w:p w14:paraId="79027E2D" w14:textId="2771455E" w:rsidR="00231374" w:rsidRPr="00F82D7C" w:rsidRDefault="00231374" w:rsidP="001D0903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Створення умов для недобросовісної конкуренції шляхом використання в особистих інтересах або інтересах третіх осіб ділових можливостей, про які Співробітнику стало відомо у зв’язку із виконанням ним посадових обов’язків у </w:t>
      </w:r>
      <w:r w:rsidR="000E2970" w:rsidRPr="00F82D7C">
        <w:rPr>
          <w:rFonts w:ascii="Times New Roman" w:hAnsi="Times New Roman" w:cs="Times New Roman"/>
          <w:lang w:val="uk-UA"/>
        </w:rPr>
        <w:t>Компанії</w:t>
      </w:r>
      <w:r w:rsidR="000E2970" w:rsidRPr="00F82D7C">
        <w:rPr>
          <w:rFonts w:ascii="Times New Roman" w:hAnsi="Times New Roman" w:cs="Times New Roman"/>
          <w:lang w:val="uk-UA"/>
        </w:rPr>
        <w:t xml:space="preserve"> </w:t>
      </w:r>
      <w:r w:rsidRPr="00F82D7C">
        <w:rPr>
          <w:rFonts w:ascii="Times New Roman" w:hAnsi="Times New Roman" w:cs="Times New Roman"/>
          <w:lang w:val="uk-UA"/>
        </w:rPr>
        <w:t>або використання ресурсів, майна чи інформації у таких цілях.</w:t>
      </w:r>
    </w:p>
    <w:p w14:paraId="6FAF6EAB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Зайняття керівної посади, в тому числі діяльність в якості виконавчого органу в організації-контрагенті та/або іншій благодійній організації або надання послуг в якості консультанта, </w:t>
      </w:r>
      <w:proofErr w:type="spellStart"/>
      <w:r w:rsidRPr="00F82D7C">
        <w:rPr>
          <w:rFonts w:ascii="Times New Roman" w:hAnsi="Times New Roman" w:cs="Times New Roman"/>
          <w:lang w:val="uk-UA"/>
        </w:rPr>
        <w:t>агента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іншої благодійної організації або фізичної особи.</w:t>
      </w:r>
    </w:p>
    <w:p w14:paraId="38358CBC" w14:textId="14488B15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Передача третім особам внутрішньої інформації, яка може вплинути на рішення </w:t>
      </w:r>
      <w:r w:rsidR="000E2970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>, в особистих інтересах або інтересах третіх осіб.</w:t>
      </w:r>
    </w:p>
    <w:p w14:paraId="7964D073" w14:textId="27C621BC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Участь в будь-якій комерційній, господарській, благодійній діяльності поза межами </w:t>
      </w:r>
      <w:r w:rsidR="000E2970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 xml:space="preserve">, яка протирічить вимогам до робочого часу Співробітника або яка тягне за собою використання вигоди стороннім роботодавцем у вигляді ресурсів, інформації, отриманих під час роботи у </w:t>
      </w:r>
      <w:r w:rsidR="000E2970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>.</w:t>
      </w:r>
    </w:p>
    <w:p w14:paraId="2B9DC8E9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Зловживання ресурсами, посадовими обов’язками або впливом для просування інтересів або допомоги сторонньому бізнесу або некомерційній організації.</w:t>
      </w:r>
    </w:p>
    <w:p w14:paraId="5F31534E" w14:textId="34D46A6B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Отримання від контрагентів або інших благодійних організацій подарунків у сумі еквівалентній понад </w:t>
      </w:r>
      <w:r w:rsidR="000E2970">
        <w:rPr>
          <w:rFonts w:ascii="Times New Roman" w:hAnsi="Times New Roman" w:cs="Times New Roman"/>
          <w:lang w:val="uk-UA"/>
        </w:rPr>
        <w:t>______</w:t>
      </w:r>
      <w:r w:rsidRPr="00F82D7C">
        <w:rPr>
          <w:rFonts w:ascii="Times New Roman" w:hAnsi="Times New Roman" w:cs="Times New Roman"/>
          <w:lang w:val="uk-UA"/>
        </w:rPr>
        <w:t xml:space="preserve"> грн., або у вигляді меншої суми, але маючи систематичний характер.</w:t>
      </w:r>
    </w:p>
    <w:p w14:paraId="0255CE2D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Набуття майнового чи іншого особистого інтересу від контрагентів без попереднього повідомлення та отримання письмового дозволу.</w:t>
      </w:r>
    </w:p>
    <w:p w14:paraId="30D34AF9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Участь з метою отримання прибутку або іншої особистої вигоди в угоді/проекті, якщо така участь не була попередньо погоджена у письмовій формі.</w:t>
      </w:r>
    </w:p>
    <w:p w14:paraId="34EFF5E5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Встановлення ділових відносин з контрагентами, які являються Пов’язаними особами або коли Пов’язані особи являються Співробітниками, які впливають на прийняття рішень щодо встановлення/реалізації ділових відносин з компанією-контрагентом.</w:t>
      </w:r>
    </w:p>
    <w:p w14:paraId="74B92EF3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Наймання на роботу у безпосереднє підпорядкування Пов’язану особу.</w:t>
      </w:r>
    </w:p>
    <w:p w14:paraId="7F4B1B88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Наймання на роботу в один підрозділ Пов’язаних осіб.</w:t>
      </w:r>
    </w:p>
    <w:p w14:paraId="7F6C28F6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Просування по роботі, збільшення заробітної плати, оцінка і встановлення бонусів Пов’язаним особам.</w:t>
      </w:r>
    </w:p>
    <w:p w14:paraId="736C6F9B" w14:textId="77777777" w:rsidR="00231374" w:rsidRPr="00F82D7C" w:rsidRDefault="00231374" w:rsidP="00231374">
      <w:pPr>
        <w:pStyle w:val="a3"/>
        <w:rPr>
          <w:rFonts w:ascii="Times New Roman" w:hAnsi="Times New Roman" w:cs="Times New Roman"/>
          <w:lang w:val="uk-UA"/>
        </w:rPr>
      </w:pPr>
    </w:p>
    <w:p w14:paraId="22029275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u w:val="single"/>
          <w:lang w:val="uk-UA"/>
        </w:rPr>
      </w:pPr>
      <w:r w:rsidRPr="00F82D7C">
        <w:rPr>
          <w:rFonts w:ascii="Times New Roman" w:hAnsi="Times New Roman" w:cs="Times New Roman"/>
          <w:b/>
          <w:u w:val="single"/>
          <w:lang w:val="uk-UA"/>
        </w:rPr>
        <w:t xml:space="preserve">У разі виникнення вказаних вище ситуацій, </w:t>
      </w:r>
      <w:proofErr w:type="spellStart"/>
      <w:r w:rsidRPr="00F82D7C">
        <w:rPr>
          <w:rFonts w:ascii="Times New Roman" w:hAnsi="Times New Roman" w:cs="Times New Roman"/>
          <w:b/>
          <w:u w:val="single"/>
          <w:lang w:val="uk-UA"/>
        </w:rPr>
        <w:t>зобов</w:t>
      </w:r>
      <w:proofErr w:type="spellEnd"/>
      <w:r w:rsidRPr="00F82D7C">
        <w:rPr>
          <w:rFonts w:ascii="Times New Roman" w:hAnsi="Times New Roman" w:cs="Times New Roman"/>
          <w:b/>
          <w:u w:val="single"/>
        </w:rPr>
        <w:t>’</w:t>
      </w:r>
      <w:proofErr w:type="spellStart"/>
      <w:r w:rsidRPr="00F82D7C">
        <w:rPr>
          <w:rFonts w:ascii="Times New Roman" w:hAnsi="Times New Roman" w:cs="Times New Roman"/>
          <w:b/>
          <w:u w:val="single"/>
          <w:lang w:val="uk-UA"/>
        </w:rPr>
        <w:t>язуюсь</w:t>
      </w:r>
      <w:proofErr w:type="spellEnd"/>
      <w:r w:rsidRPr="00F82D7C">
        <w:rPr>
          <w:rFonts w:ascii="Times New Roman" w:hAnsi="Times New Roman" w:cs="Times New Roman"/>
          <w:b/>
          <w:u w:val="single"/>
          <w:lang w:val="uk-UA"/>
        </w:rPr>
        <w:t xml:space="preserve"> проінформувати експерта із </w:t>
      </w:r>
      <w:proofErr w:type="spellStart"/>
      <w:r w:rsidRPr="00F82D7C">
        <w:rPr>
          <w:rFonts w:ascii="Times New Roman" w:hAnsi="Times New Roman" w:cs="Times New Roman"/>
          <w:b/>
          <w:u w:val="single"/>
          <w:lang w:val="uk-UA"/>
        </w:rPr>
        <w:t>Комплаєнсу</w:t>
      </w:r>
      <w:proofErr w:type="spellEnd"/>
      <w:r w:rsidRPr="00F82D7C">
        <w:rPr>
          <w:rFonts w:ascii="Times New Roman" w:hAnsi="Times New Roman" w:cs="Times New Roman"/>
          <w:b/>
          <w:u w:val="single"/>
          <w:lang w:val="uk-UA"/>
        </w:rPr>
        <w:t xml:space="preserve">  протягом одного робочого дня з дати, коли мені стало відомо про такий реальний чи потенційний Конфлікт інтересів. </w:t>
      </w:r>
    </w:p>
    <w:p w14:paraId="57B963CD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u w:val="single"/>
          <w:lang w:val="uk-UA"/>
        </w:rPr>
      </w:pPr>
    </w:p>
    <w:p w14:paraId="5DFD6247" w14:textId="02E1F705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«__»_____202</w:t>
      </w:r>
      <w:r w:rsidR="00B8093A" w:rsidRPr="00F82D7C">
        <w:rPr>
          <w:rFonts w:ascii="Times New Roman" w:hAnsi="Times New Roman" w:cs="Times New Roman"/>
          <w:lang w:val="uk-UA"/>
        </w:rPr>
        <w:t>_</w:t>
      </w:r>
      <w:r w:rsidRPr="00F82D7C">
        <w:rPr>
          <w:rFonts w:ascii="Times New Roman" w:hAnsi="Times New Roman" w:cs="Times New Roman"/>
          <w:lang w:val="uk-UA"/>
        </w:rPr>
        <w:t xml:space="preserve"> року.                                                      Підпис                                                  ПІБ</w:t>
      </w:r>
    </w:p>
    <w:p w14:paraId="5CB02258" w14:textId="77777777" w:rsidR="00231374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56A71C1C" w14:textId="77777777" w:rsidR="00BD36B6" w:rsidRDefault="00BD36B6" w:rsidP="00231374">
      <w:pPr>
        <w:jc w:val="both"/>
        <w:rPr>
          <w:rFonts w:ascii="Times New Roman" w:hAnsi="Times New Roman" w:cs="Times New Roman"/>
          <w:lang w:val="uk-UA"/>
        </w:rPr>
      </w:pPr>
    </w:p>
    <w:p w14:paraId="4485E129" w14:textId="77777777" w:rsidR="00BD36B6" w:rsidRDefault="00BD36B6" w:rsidP="00231374">
      <w:pPr>
        <w:jc w:val="both"/>
        <w:rPr>
          <w:rFonts w:ascii="Times New Roman" w:hAnsi="Times New Roman" w:cs="Times New Roman"/>
          <w:lang w:val="uk-UA"/>
        </w:rPr>
      </w:pPr>
    </w:p>
    <w:p w14:paraId="20666B4A" w14:textId="77777777" w:rsidR="00BD36B6" w:rsidRPr="00F82D7C" w:rsidRDefault="00BD36B6" w:rsidP="00231374">
      <w:pPr>
        <w:jc w:val="both"/>
        <w:rPr>
          <w:rFonts w:ascii="Times New Roman" w:hAnsi="Times New Roman" w:cs="Times New Roman"/>
          <w:lang w:val="uk-UA"/>
        </w:rPr>
      </w:pPr>
    </w:p>
    <w:p w14:paraId="20F8449C" w14:textId="491B8B22" w:rsidR="00231374" w:rsidRPr="00F82D7C" w:rsidRDefault="00231374" w:rsidP="001D0903">
      <w:pPr>
        <w:pStyle w:val="HeadingTimesNewRoman"/>
        <w:keepNext w:val="0"/>
        <w:keepLines w:val="0"/>
        <w:widowControl w:val="0"/>
        <w:tabs>
          <w:tab w:val="left" w:pos="284"/>
          <w:tab w:val="left" w:pos="426"/>
          <w:tab w:val="left" w:pos="2268"/>
        </w:tabs>
        <w:spacing w:befor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  <w:bookmarkStart w:id="11" w:name="_Toc129074373"/>
      <w:r w:rsidRPr="00F82D7C">
        <w:rPr>
          <w:rFonts w:eastAsia="Times New Roman"/>
          <w:b/>
          <w:color w:val="auto"/>
          <w:sz w:val="22"/>
          <w:szCs w:val="22"/>
          <w:lang w:val="uk-UA"/>
        </w:rPr>
        <w:lastRenderedPageBreak/>
        <w:t>Додаток № 2</w:t>
      </w:r>
      <w:r w:rsidR="001D0903" w:rsidRPr="00F82D7C">
        <w:rPr>
          <w:rFonts w:eastAsia="Times New Roman"/>
          <w:b/>
          <w:color w:val="auto"/>
          <w:sz w:val="22"/>
          <w:szCs w:val="22"/>
          <w:lang w:val="uk-UA"/>
        </w:rPr>
        <w:t xml:space="preserve">. </w:t>
      </w:r>
      <w:r w:rsidRPr="00F82D7C">
        <w:rPr>
          <w:rFonts w:eastAsia="Times New Roman"/>
          <w:b/>
          <w:color w:val="auto"/>
          <w:sz w:val="22"/>
          <w:szCs w:val="22"/>
          <w:lang w:val="uk-UA"/>
        </w:rPr>
        <w:t>ФОРМА ДЛЯ РОЗКРИТТЯ ІНФОРМАЦІЇ ПРО КОНФЛІКТ ІНТЕРЕСІВ СПІВРОБІТНИКАМИ ПРИ ВСТАНОВЛЕННІ ЧИ ЗДІЙСНЕННІ ДІЛОВИХ ВІДНОСИН З КОНТРАГЕНТОМ</w:t>
      </w:r>
      <w:bookmarkEnd w:id="11"/>
    </w:p>
    <w:p w14:paraId="6F6CC573" w14:textId="7FC299AF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678ED18C" w14:textId="6D09D52D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2D442013" w14:textId="298F5524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7AC2108E" w14:textId="0202068F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22C24FE0" w14:textId="137F1980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0E01F4CE" w14:textId="77777777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3ADFB022" w14:textId="41FF70F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 xml:space="preserve">м. </w:t>
      </w:r>
      <w:r w:rsidR="00BD36B6">
        <w:rPr>
          <w:rFonts w:ascii="Times New Roman" w:hAnsi="Times New Roman" w:cs="Times New Roman"/>
          <w:b/>
          <w:lang w:val="uk-UA"/>
        </w:rPr>
        <w:t>_____</w:t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 xml:space="preserve">Експерту із </w:t>
      </w:r>
      <w:proofErr w:type="spellStart"/>
      <w:r w:rsidRPr="00F82D7C">
        <w:rPr>
          <w:rFonts w:ascii="Times New Roman" w:hAnsi="Times New Roman" w:cs="Times New Roman"/>
          <w:b/>
          <w:lang w:val="uk-UA"/>
        </w:rPr>
        <w:t>Комплаєнсу</w:t>
      </w:r>
      <w:proofErr w:type="spellEnd"/>
    </w:p>
    <w:p w14:paraId="3274DCCC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48474CC9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 xml:space="preserve">Інформую Вас про реальну/потенційну ситуацію Конфлікту інтересів по відношенню до компанії/організації  «____» у </w:t>
      </w:r>
      <w:proofErr w:type="spellStart"/>
      <w:r w:rsidRPr="00F82D7C">
        <w:rPr>
          <w:rFonts w:ascii="Times New Roman" w:hAnsi="Times New Roman" w:cs="Times New Roman"/>
          <w:b/>
          <w:lang w:val="uk-UA"/>
        </w:rPr>
        <w:t>звязу</w:t>
      </w:r>
      <w:proofErr w:type="spellEnd"/>
      <w:r w:rsidRPr="00F82D7C">
        <w:rPr>
          <w:rFonts w:ascii="Times New Roman" w:hAnsi="Times New Roman" w:cs="Times New Roman"/>
          <w:b/>
          <w:lang w:val="uk-UA"/>
        </w:rPr>
        <w:t xml:space="preserve"> із:</w:t>
      </w:r>
    </w:p>
    <w:p w14:paraId="72598A37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70185FF5" w14:textId="77777777" w:rsidR="00231374" w:rsidRPr="00F82D7C" w:rsidRDefault="00231374" w:rsidP="001D090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Зайняття мною керівної посади, в тому числі діяльність в якості виконавчого органу в організації-контрагенті та/або іншій благодійній організації або надання послуг в якості консультанта, </w:t>
      </w:r>
      <w:proofErr w:type="spellStart"/>
      <w:r w:rsidRPr="00F82D7C">
        <w:rPr>
          <w:rFonts w:ascii="Times New Roman" w:hAnsi="Times New Roman" w:cs="Times New Roman"/>
          <w:lang w:val="uk-UA"/>
        </w:rPr>
        <w:t>агента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іншої благодійної організації або фізичної особи.</w:t>
      </w:r>
    </w:p>
    <w:p w14:paraId="72261D22" w14:textId="6A3A88DA" w:rsidR="00231374" w:rsidRPr="00F82D7C" w:rsidRDefault="00231374" w:rsidP="001D0903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Отримання від контрагента подарунка у сумі еквівалентній понад </w:t>
      </w:r>
      <w:r w:rsidR="00BD36B6">
        <w:rPr>
          <w:rFonts w:ascii="Times New Roman" w:hAnsi="Times New Roman" w:cs="Times New Roman"/>
          <w:lang w:val="uk-UA"/>
        </w:rPr>
        <w:t>_____</w:t>
      </w:r>
      <w:r w:rsidRPr="00F82D7C">
        <w:rPr>
          <w:rFonts w:ascii="Times New Roman" w:hAnsi="Times New Roman" w:cs="Times New Roman"/>
          <w:lang w:val="uk-UA"/>
        </w:rPr>
        <w:t>грн., або у вигляді меншої суми, але маючи систематичний характер.</w:t>
      </w:r>
    </w:p>
    <w:p w14:paraId="3B38872E" w14:textId="77777777" w:rsidR="00231374" w:rsidRPr="00F82D7C" w:rsidRDefault="00231374" w:rsidP="001D090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Набуття майнового чи іншого особистого інтересу від контрагента</w:t>
      </w:r>
    </w:p>
    <w:p w14:paraId="02A6C3DC" w14:textId="77777777" w:rsidR="00231374" w:rsidRPr="00F82D7C" w:rsidRDefault="00231374" w:rsidP="00231374">
      <w:pPr>
        <w:ind w:left="720"/>
        <w:contextualSpacing/>
        <w:jc w:val="both"/>
        <w:rPr>
          <w:rFonts w:ascii="Times New Roman" w:hAnsi="Times New Roman" w:cs="Times New Roman"/>
          <w:lang w:val="uk-UA"/>
        </w:rPr>
      </w:pPr>
    </w:p>
    <w:p w14:paraId="52B481B9" w14:textId="77777777" w:rsidR="00231374" w:rsidRPr="00F82D7C" w:rsidRDefault="00231374" w:rsidP="001D090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Участь з метою отримання прибутку або іншої особистої вигоди в угоді/проекті</w:t>
      </w:r>
    </w:p>
    <w:p w14:paraId="71E175E4" w14:textId="77777777" w:rsidR="00231374" w:rsidRPr="00F82D7C" w:rsidRDefault="00231374" w:rsidP="00231374">
      <w:pPr>
        <w:pStyle w:val="a3"/>
        <w:rPr>
          <w:rFonts w:ascii="Times New Roman" w:hAnsi="Times New Roman" w:cs="Times New Roman"/>
          <w:lang w:val="uk-UA"/>
        </w:rPr>
      </w:pPr>
    </w:p>
    <w:p w14:paraId="71749AF2" w14:textId="77777777" w:rsidR="00231374" w:rsidRPr="00F82D7C" w:rsidRDefault="00231374" w:rsidP="001D0903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Встановлення ділових відносин з контрагентами, які являються Пов’язаними особами або коли Пов’язані особи являються Співробітниками, які впливають на прийняття рішень щодо встановлення/реалізації ділових відносин з компанією-контрагентом.</w:t>
      </w:r>
    </w:p>
    <w:p w14:paraId="21691E24" w14:textId="77777777" w:rsidR="00231374" w:rsidRPr="00F82D7C" w:rsidRDefault="00231374" w:rsidP="00231374">
      <w:pPr>
        <w:ind w:left="360"/>
        <w:contextualSpacing/>
        <w:jc w:val="both"/>
        <w:rPr>
          <w:rFonts w:ascii="Times New Roman" w:hAnsi="Times New Roman" w:cs="Times New Roman"/>
          <w:lang w:val="uk-UA"/>
        </w:rPr>
      </w:pPr>
    </w:p>
    <w:p w14:paraId="58B61807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5CC4B349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011EE332" w14:textId="4274B22E" w:rsidR="00231374" w:rsidRPr="00F82D7C" w:rsidRDefault="00231374" w:rsidP="00231374">
      <w:pPr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«__»_____202</w:t>
      </w:r>
      <w:r w:rsidR="00B8093A" w:rsidRPr="00F82D7C">
        <w:rPr>
          <w:rFonts w:ascii="Times New Roman" w:hAnsi="Times New Roman" w:cs="Times New Roman"/>
          <w:lang w:val="uk-UA"/>
        </w:rPr>
        <w:t>_</w:t>
      </w:r>
      <w:r w:rsidRPr="00F82D7C">
        <w:rPr>
          <w:rFonts w:ascii="Times New Roman" w:hAnsi="Times New Roman" w:cs="Times New Roman"/>
          <w:lang w:val="uk-UA"/>
        </w:rPr>
        <w:t xml:space="preserve"> року.                                                      Підпис                                                  ПІБ</w:t>
      </w:r>
    </w:p>
    <w:p w14:paraId="18FEA951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7CB24C15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5F1DCE28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157AB4D1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1F777910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456C2B10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61BCCCE4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230D3CFE" w14:textId="77777777" w:rsidR="00231374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5472AFC4" w14:textId="77777777" w:rsidR="00BD36B6" w:rsidRPr="00F82D7C" w:rsidRDefault="00BD36B6" w:rsidP="00231374">
      <w:pPr>
        <w:jc w:val="both"/>
        <w:rPr>
          <w:rFonts w:ascii="Times New Roman" w:hAnsi="Times New Roman" w:cs="Times New Roman"/>
          <w:lang w:val="uk-UA"/>
        </w:rPr>
      </w:pPr>
    </w:p>
    <w:p w14:paraId="4DE9A0E8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7AB991F2" w14:textId="7792783C" w:rsidR="00231374" w:rsidRPr="00F82D7C" w:rsidRDefault="00231374" w:rsidP="001D0903">
      <w:pPr>
        <w:pStyle w:val="HeadingTimesNewRoman"/>
        <w:keepNext w:val="0"/>
        <w:keepLines w:val="0"/>
        <w:widowControl w:val="0"/>
        <w:tabs>
          <w:tab w:val="left" w:pos="284"/>
          <w:tab w:val="left" w:pos="426"/>
          <w:tab w:val="left" w:pos="2268"/>
        </w:tabs>
        <w:spacing w:befor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  <w:bookmarkStart w:id="12" w:name="_Toc129074374"/>
      <w:r w:rsidRPr="00F82D7C">
        <w:rPr>
          <w:rFonts w:eastAsia="Times New Roman"/>
          <w:b/>
          <w:color w:val="auto"/>
          <w:sz w:val="22"/>
          <w:szCs w:val="22"/>
          <w:lang w:val="uk-UA"/>
        </w:rPr>
        <w:lastRenderedPageBreak/>
        <w:t>Додаток № 3</w:t>
      </w:r>
      <w:r w:rsidR="001D0903" w:rsidRPr="00F82D7C">
        <w:rPr>
          <w:rFonts w:eastAsia="Times New Roman"/>
          <w:b/>
          <w:color w:val="auto"/>
          <w:sz w:val="22"/>
          <w:szCs w:val="22"/>
          <w:lang w:val="uk-UA"/>
        </w:rPr>
        <w:t xml:space="preserve">. </w:t>
      </w:r>
      <w:r w:rsidRPr="00F82D7C">
        <w:rPr>
          <w:rFonts w:eastAsia="Times New Roman"/>
          <w:b/>
          <w:color w:val="auto"/>
          <w:sz w:val="22"/>
          <w:szCs w:val="22"/>
          <w:lang w:val="uk-UA"/>
        </w:rPr>
        <w:t>ФОРМА ДЛЯ РОЗКРИТТЯ ІНФОРМАЦІЇ ПРО КОНФЛІКТ ІНТЕРЕСІВ СПІВРОБІТНИКАМИ ПРИ ЗАЙНЯТТІ НОВОЇ ПОСАДИ, ПРИ НАЙМІ СПІВРОБІТНИКІВ, ОЦІНКИ ПОВ’ЯЗАНИХ ОСІБ</w:t>
      </w:r>
      <w:bookmarkEnd w:id="12"/>
    </w:p>
    <w:p w14:paraId="3C20E355" w14:textId="53582BD6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7896809D" w14:textId="40D0F900" w:rsidR="001D0903" w:rsidRPr="00F82D7C" w:rsidRDefault="001D0903" w:rsidP="00231374">
      <w:pPr>
        <w:jc w:val="both"/>
        <w:rPr>
          <w:rFonts w:ascii="Times New Roman" w:hAnsi="Times New Roman" w:cs="Times New Roman"/>
          <w:lang w:val="uk-UA"/>
        </w:rPr>
      </w:pPr>
    </w:p>
    <w:p w14:paraId="2BED597B" w14:textId="4B8E8D6A" w:rsidR="001D0903" w:rsidRPr="00F82D7C" w:rsidRDefault="001D0903" w:rsidP="00231374">
      <w:pPr>
        <w:jc w:val="both"/>
        <w:rPr>
          <w:rFonts w:ascii="Times New Roman" w:hAnsi="Times New Roman" w:cs="Times New Roman"/>
          <w:lang w:val="uk-UA"/>
        </w:rPr>
      </w:pPr>
    </w:p>
    <w:p w14:paraId="36D3EB28" w14:textId="7AF13A97" w:rsidR="001D0903" w:rsidRPr="00F82D7C" w:rsidRDefault="001D0903" w:rsidP="00231374">
      <w:pPr>
        <w:jc w:val="both"/>
        <w:rPr>
          <w:rFonts w:ascii="Times New Roman" w:hAnsi="Times New Roman" w:cs="Times New Roman"/>
          <w:lang w:val="uk-UA"/>
        </w:rPr>
      </w:pPr>
    </w:p>
    <w:p w14:paraId="1361A3A0" w14:textId="23CEF2D7" w:rsidR="001D0903" w:rsidRPr="00F82D7C" w:rsidRDefault="001D0903" w:rsidP="00231374">
      <w:pPr>
        <w:jc w:val="both"/>
        <w:rPr>
          <w:rFonts w:ascii="Times New Roman" w:hAnsi="Times New Roman" w:cs="Times New Roman"/>
          <w:lang w:val="uk-UA"/>
        </w:rPr>
      </w:pPr>
    </w:p>
    <w:p w14:paraId="5546E10B" w14:textId="77777777" w:rsidR="001D0903" w:rsidRPr="00F82D7C" w:rsidRDefault="001D0903" w:rsidP="00231374">
      <w:pPr>
        <w:jc w:val="both"/>
        <w:rPr>
          <w:rFonts w:ascii="Times New Roman" w:hAnsi="Times New Roman" w:cs="Times New Roman"/>
          <w:lang w:val="uk-UA"/>
        </w:rPr>
      </w:pPr>
    </w:p>
    <w:p w14:paraId="54BDF571" w14:textId="2F609ED2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 xml:space="preserve">м. </w:t>
      </w:r>
      <w:r w:rsidR="00BD36B6">
        <w:rPr>
          <w:rFonts w:ascii="Times New Roman" w:hAnsi="Times New Roman" w:cs="Times New Roman"/>
          <w:b/>
          <w:lang w:val="uk-UA"/>
        </w:rPr>
        <w:t>-___</w:t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="00270AF4">
        <w:rPr>
          <w:rFonts w:ascii="Times New Roman" w:hAnsi="Times New Roman" w:cs="Times New Roman"/>
          <w:b/>
          <w:lang w:val="uk-UA"/>
        </w:rPr>
        <w:t xml:space="preserve">                                   </w:t>
      </w:r>
      <w:r w:rsidRPr="00F82D7C">
        <w:rPr>
          <w:rFonts w:ascii="Times New Roman" w:hAnsi="Times New Roman" w:cs="Times New Roman"/>
          <w:b/>
          <w:lang w:val="uk-UA"/>
        </w:rPr>
        <w:t xml:space="preserve">Експерту із </w:t>
      </w:r>
      <w:proofErr w:type="spellStart"/>
      <w:r w:rsidRPr="00F82D7C">
        <w:rPr>
          <w:rFonts w:ascii="Times New Roman" w:hAnsi="Times New Roman" w:cs="Times New Roman"/>
          <w:b/>
          <w:lang w:val="uk-UA"/>
        </w:rPr>
        <w:t>Комплаєнсу</w:t>
      </w:r>
      <w:proofErr w:type="spellEnd"/>
    </w:p>
    <w:p w14:paraId="167DC76C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725825C4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>Інформую Вас про реальну/потенційну ситуацію Конфлікту інтересів щодо:</w:t>
      </w:r>
    </w:p>
    <w:p w14:paraId="3AADBE80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3671F65D" w14:textId="77777777" w:rsidR="00231374" w:rsidRPr="00F82D7C" w:rsidRDefault="00231374" w:rsidP="001D090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Розгляд питання про </w:t>
      </w:r>
      <w:proofErr w:type="spellStart"/>
      <w:r w:rsidRPr="00F82D7C">
        <w:rPr>
          <w:rFonts w:ascii="Times New Roman" w:hAnsi="Times New Roman" w:cs="Times New Roman"/>
          <w:lang w:val="uk-UA"/>
        </w:rPr>
        <w:t>найм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на роботу у безпосереднє підпорядкування Пов’язану особу.</w:t>
      </w:r>
    </w:p>
    <w:p w14:paraId="4D051AA9" w14:textId="77777777" w:rsidR="00231374" w:rsidRPr="00F82D7C" w:rsidRDefault="00231374" w:rsidP="001D090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Розгляд питання про </w:t>
      </w:r>
      <w:proofErr w:type="spellStart"/>
      <w:r w:rsidRPr="00F82D7C">
        <w:rPr>
          <w:rFonts w:ascii="Times New Roman" w:hAnsi="Times New Roman" w:cs="Times New Roman"/>
          <w:lang w:val="uk-UA"/>
        </w:rPr>
        <w:t>найм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на роботу в один підрозділ Пов’язаних осіб.</w:t>
      </w:r>
    </w:p>
    <w:p w14:paraId="57DCAD2B" w14:textId="77777777" w:rsidR="00231374" w:rsidRPr="00F82D7C" w:rsidRDefault="00231374" w:rsidP="001D090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Просування по роботі, збільшення заробітної плати, оцінка і встановлення бонусів Пов’язаним особам.</w:t>
      </w:r>
    </w:p>
    <w:p w14:paraId="47EC3A6A" w14:textId="77777777" w:rsidR="00231374" w:rsidRPr="00F82D7C" w:rsidRDefault="00231374" w:rsidP="001D090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Вступ мене на посаду, що матиме наслідком виникнення Конфлікту інтересів</w:t>
      </w:r>
    </w:p>
    <w:p w14:paraId="4C89CEA5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5DC97D7C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15DFED51" w14:textId="05F2C451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«__»_____202</w:t>
      </w:r>
      <w:r w:rsidR="00B8093A" w:rsidRPr="00F82D7C">
        <w:rPr>
          <w:rFonts w:ascii="Times New Roman" w:hAnsi="Times New Roman" w:cs="Times New Roman"/>
          <w:lang w:val="uk-UA"/>
        </w:rPr>
        <w:t>_</w:t>
      </w:r>
      <w:r w:rsidRPr="00F82D7C">
        <w:rPr>
          <w:rFonts w:ascii="Times New Roman" w:hAnsi="Times New Roman" w:cs="Times New Roman"/>
          <w:lang w:val="uk-UA"/>
        </w:rPr>
        <w:t xml:space="preserve"> року.                                                      Підпис                                                  ПІБ</w:t>
      </w:r>
    </w:p>
    <w:p w14:paraId="4AA00C26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78FEF1D5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67906506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29807FB5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41B00524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18C20D5F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6787C070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5DEE7B1A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20F57C4C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04AE4003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2BDA62BF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740B00F1" w14:textId="1B345304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41618922" w14:textId="77777777" w:rsidR="001D0903" w:rsidRPr="00F82D7C" w:rsidRDefault="001D0903" w:rsidP="00231374">
      <w:pPr>
        <w:jc w:val="both"/>
        <w:rPr>
          <w:rFonts w:ascii="Times New Roman" w:hAnsi="Times New Roman" w:cs="Times New Roman"/>
          <w:lang w:val="uk-UA"/>
        </w:rPr>
      </w:pPr>
    </w:p>
    <w:p w14:paraId="6530094C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7EE18A3D" w14:textId="77777777" w:rsidR="00231374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77E8D623" w14:textId="77777777" w:rsidR="00654741" w:rsidRDefault="00654741" w:rsidP="00231374">
      <w:pPr>
        <w:jc w:val="both"/>
        <w:rPr>
          <w:rFonts w:ascii="Times New Roman" w:hAnsi="Times New Roman" w:cs="Times New Roman"/>
          <w:lang w:val="uk-UA"/>
        </w:rPr>
      </w:pPr>
    </w:p>
    <w:p w14:paraId="5ADE402F" w14:textId="77777777" w:rsidR="00654741" w:rsidRPr="00F82D7C" w:rsidRDefault="00654741" w:rsidP="00231374">
      <w:pPr>
        <w:jc w:val="both"/>
        <w:rPr>
          <w:rFonts w:ascii="Times New Roman" w:hAnsi="Times New Roman" w:cs="Times New Roman"/>
          <w:lang w:val="uk-UA"/>
        </w:rPr>
      </w:pPr>
    </w:p>
    <w:p w14:paraId="2D813A00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4144F447" w14:textId="1B51376C" w:rsidR="00231374" w:rsidRPr="00F82D7C" w:rsidRDefault="00231374" w:rsidP="001D0903">
      <w:pPr>
        <w:pStyle w:val="HeadingTimesNewRoman"/>
        <w:keepNext w:val="0"/>
        <w:keepLines w:val="0"/>
        <w:widowControl w:val="0"/>
        <w:tabs>
          <w:tab w:val="left" w:pos="284"/>
          <w:tab w:val="left" w:pos="426"/>
          <w:tab w:val="left" w:pos="2268"/>
        </w:tabs>
        <w:spacing w:befor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  <w:bookmarkStart w:id="13" w:name="_Toc129074375"/>
      <w:r w:rsidRPr="00F82D7C">
        <w:rPr>
          <w:rFonts w:eastAsia="Times New Roman"/>
          <w:b/>
          <w:color w:val="auto"/>
          <w:sz w:val="22"/>
          <w:szCs w:val="22"/>
          <w:lang w:val="uk-UA"/>
        </w:rPr>
        <w:lastRenderedPageBreak/>
        <w:t>Додаток № 4</w:t>
      </w:r>
      <w:r w:rsidR="001D0903" w:rsidRPr="00F82D7C">
        <w:rPr>
          <w:rFonts w:eastAsia="Times New Roman"/>
          <w:b/>
          <w:color w:val="auto"/>
          <w:sz w:val="22"/>
          <w:szCs w:val="22"/>
          <w:lang w:val="uk-UA"/>
        </w:rPr>
        <w:t xml:space="preserve">. </w:t>
      </w:r>
      <w:r w:rsidRPr="00F82D7C">
        <w:rPr>
          <w:rFonts w:eastAsia="Times New Roman"/>
          <w:b/>
          <w:color w:val="auto"/>
          <w:sz w:val="22"/>
          <w:szCs w:val="22"/>
          <w:lang w:val="uk-UA"/>
        </w:rPr>
        <w:t xml:space="preserve">ЩОРІЧНА ФОРМА ДЛЯ РОЗКРИТТЯ КОНФЛІКТУ ІНТЕРЕСІВ КЕРІВНИЦТВОМ </w:t>
      </w:r>
      <w:bookmarkEnd w:id="13"/>
    </w:p>
    <w:p w14:paraId="0D5C23A9" w14:textId="0436800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39DA456A" w14:textId="05A5C82E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43FD49ED" w14:textId="6709F24B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029663DC" w14:textId="5E819B47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2D2EE104" w14:textId="77777777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22D0B209" w14:textId="7D1F227A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 xml:space="preserve">м. </w:t>
      </w:r>
      <w:r w:rsidR="00654741">
        <w:rPr>
          <w:rFonts w:ascii="Times New Roman" w:hAnsi="Times New Roman" w:cs="Times New Roman"/>
          <w:b/>
          <w:lang w:val="en-US"/>
        </w:rPr>
        <w:t>______</w:t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  <w:t xml:space="preserve">Експерту із </w:t>
      </w:r>
      <w:proofErr w:type="spellStart"/>
      <w:r w:rsidRPr="00F82D7C">
        <w:rPr>
          <w:rFonts w:ascii="Times New Roman" w:hAnsi="Times New Roman" w:cs="Times New Roman"/>
          <w:b/>
          <w:lang w:val="uk-UA"/>
        </w:rPr>
        <w:t>Комплаєнсу</w:t>
      </w:r>
      <w:proofErr w:type="spellEnd"/>
    </w:p>
    <w:p w14:paraId="3B4ABA1E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3CD2E93D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>Інформую Вас про реальну/потенційну ситуацію Конфлікту інтересів, який підлягає повідомленню за період 01 січня 20__ року по 31 грудня 20__ року:</w:t>
      </w:r>
    </w:p>
    <w:p w14:paraId="024AA8EC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053F1E76" w14:textId="77777777" w:rsidR="00231374" w:rsidRPr="00F82D7C" w:rsidRDefault="00231374" w:rsidP="001D09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>Я не був залучений/-на у ситуації Конфлікту інтересів</w:t>
      </w:r>
      <w:r w:rsidRPr="00F82D7C">
        <w:rPr>
          <w:rFonts w:ascii="Times New Roman" w:hAnsi="Times New Roman" w:cs="Times New Roman"/>
        </w:rPr>
        <w:t xml:space="preserve"> </w:t>
      </w:r>
      <w:r w:rsidRPr="00F82D7C">
        <w:rPr>
          <w:rFonts w:ascii="Times New Roman" w:hAnsi="Times New Roman" w:cs="Times New Roman"/>
          <w:b/>
          <w:lang w:val="uk-UA"/>
        </w:rPr>
        <w:t xml:space="preserve">який підлягає повідомленню за вказаний період </w:t>
      </w:r>
      <w:proofErr w:type="spellStart"/>
      <w:r w:rsidRPr="00F82D7C">
        <w:rPr>
          <w:rFonts w:ascii="Times New Roman" w:hAnsi="Times New Roman" w:cs="Times New Roman"/>
          <w:b/>
          <w:lang w:val="uk-UA"/>
        </w:rPr>
        <w:t>період</w:t>
      </w:r>
      <w:proofErr w:type="spellEnd"/>
      <w:r w:rsidRPr="00F82D7C">
        <w:rPr>
          <w:rFonts w:ascii="Times New Roman" w:hAnsi="Times New Roman" w:cs="Times New Roman"/>
          <w:b/>
          <w:lang w:val="uk-UA"/>
        </w:rPr>
        <w:t xml:space="preserve"> часу;</w:t>
      </w:r>
    </w:p>
    <w:p w14:paraId="6180353D" w14:textId="77777777" w:rsidR="00231374" w:rsidRPr="00F82D7C" w:rsidRDefault="00231374" w:rsidP="001D0903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>Я був залучений/-на у ситуації Конфлікту інтересів</w:t>
      </w:r>
      <w:r w:rsidRPr="00F82D7C">
        <w:rPr>
          <w:rFonts w:ascii="Times New Roman" w:hAnsi="Times New Roman" w:cs="Times New Roman"/>
          <w:lang w:val="uk-UA"/>
        </w:rPr>
        <w:t xml:space="preserve"> </w:t>
      </w:r>
      <w:r w:rsidRPr="00F82D7C">
        <w:rPr>
          <w:rFonts w:ascii="Times New Roman" w:hAnsi="Times New Roman" w:cs="Times New Roman"/>
          <w:b/>
          <w:lang w:val="uk-UA"/>
        </w:rPr>
        <w:t xml:space="preserve">який підлягає повідомленню за вказаний період </w:t>
      </w:r>
      <w:proofErr w:type="spellStart"/>
      <w:r w:rsidRPr="00F82D7C">
        <w:rPr>
          <w:rFonts w:ascii="Times New Roman" w:hAnsi="Times New Roman" w:cs="Times New Roman"/>
          <w:b/>
          <w:lang w:val="uk-UA"/>
        </w:rPr>
        <w:t>період</w:t>
      </w:r>
      <w:proofErr w:type="spellEnd"/>
      <w:r w:rsidRPr="00F82D7C">
        <w:rPr>
          <w:rFonts w:ascii="Times New Roman" w:hAnsi="Times New Roman" w:cs="Times New Roman"/>
          <w:b/>
          <w:lang w:val="uk-UA"/>
        </w:rPr>
        <w:t xml:space="preserve"> часу (підлягає заповненню якщо конфлікт інтересів не був своєчасно розкритий експерту із </w:t>
      </w:r>
      <w:proofErr w:type="spellStart"/>
      <w:r w:rsidRPr="00F82D7C">
        <w:rPr>
          <w:rFonts w:ascii="Times New Roman" w:hAnsi="Times New Roman" w:cs="Times New Roman"/>
          <w:b/>
          <w:lang w:val="uk-UA"/>
        </w:rPr>
        <w:t>Комплаєнсу</w:t>
      </w:r>
      <w:proofErr w:type="spellEnd"/>
      <w:r w:rsidRPr="00F82D7C">
        <w:rPr>
          <w:rFonts w:ascii="Times New Roman" w:hAnsi="Times New Roman" w:cs="Times New Roman"/>
          <w:b/>
          <w:lang w:val="uk-UA"/>
        </w:rPr>
        <w:t>:</w:t>
      </w:r>
    </w:p>
    <w:p w14:paraId="0E87419E" w14:textId="59BA7BAE" w:rsidR="00231374" w:rsidRPr="00F82D7C" w:rsidRDefault="00231374" w:rsidP="001D0903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Створення умов для недобросовісної конкуренції шляхом використання в особистих інтересах або інтересах третіх осіб ділових можливостей, про які Співробітнику стало відомо у зв’язку із виконанням ним посадових обов’язків у </w:t>
      </w:r>
      <w:r w:rsidR="006227DA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 xml:space="preserve"> або використання ресурсів, майна чи інформації у таких цілях.</w:t>
      </w:r>
    </w:p>
    <w:p w14:paraId="75ECF421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Зайняття керівної посади, в тому числі діяльність в якості виконавчого органу в організації-контрагенті та/або іншій благодійній організації або надання послуг в якості консультанта, </w:t>
      </w:r>
      <w:proofErr w:type="spellStart"/>
      <w:r w:rsidRPr="00F82D7C">
        <w:rPr>
          <w:rFonts w:ascii="Times New Roman" w:hAnsi="Times New Roman" w:cs="Times New Roman"/>
          <w:lang w:val="uk-UA"/>
        </w:rPr>
        <w:t>агента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іншої благодійної організації або фізичної особи.</w:t>
      </w:r>
    </w:p>
    <w:p w14:paraId="1E5E9CDD" w14:textId="2826C788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Передача третім особам внутрішньої інформації, яка може вплинути на рішення </w:t>
      </w:r>
      <w:r w:rsidR="006227DA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>, в особистих інтересах або інтересах третіх осіб.</w:t>
      </w:r>
    </w:p>
    <w:p w14:paraId="2EB47BF7" w14:textId="580C9EA0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Участь в будь-якій комерційній, господарській, благодійній діяльності поза межами </w:t>
      </w:r>
      <w:r w:rsidR="006227DA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 xml:space="preserve">, яка протирічить вимогам до робочого часу Співробітника або яка тягне за собою використання вигоди стороннім роботодавцем у вигляді ресурсів, інформації, отриманих під час роботи у </w:t>
      </w:r>
      <w:r w:rsidR="006227DA" w:rsidRPr="00F82D7C">
        <w:rPr>
          <w:rFonts w:ascii="Times New Roman" w:hAnsi="Times New Roman" w:cs="Times New Roman"/>
          <w:lang w:val="uk-UA"/>
        </w:rPr>
        <w:t>Компанії</w:t>
      </w:r>
      <w:r w:rsidRPr="00F82D7C">
        <w:rPr>
          <w:rFonts w:ascii="Times New Roman" w:hAnsi="Times New Roman" w:cs="Times New Roman"/>
          <w:lang w:val="uk-UA"/>
        </w:rPr>
        <w:t>.</w:t>
      </w:r>
    </w:p>
    <w:p w14:paraId="5D04769D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Зловживання ресурсами, посадовими обов’язками або впливом для просування інтересів або допомоги сторонньому бізнесу або некомерційній організації.</w:t>
      </w:r>
    </w:p>
    <w:p w14:paraId="0F47549B" w14:textId="6E8970BE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Отримання від контрагентів або інших благодійних організацій подарунків у сумі еквівалентній понад </w:t>
      </w:r>
      <w:r w:rsidR="006227DA">
        <w:rPr>
          <w:rFonts w:ascii="Times New Roman" w:hAnsi="Times New Roman" w:cs="Times New Roman"/>
          <w:lang w:val="uk-UA"/>
        </w:rPr>
        <w:t>_____</w:t>
      </w:r>
      <w:r w:rsidRPr="00F82D7C">
        <w:rPr>
          <w:rFonts w:ascii="Times New Roman" w:hAnsi="Times New Roman" w:cs="Times New Roman"/>
          <w:lang w:val="uk-UA"/>
        </w:rPr>
        <w:t xml:space="preserve"> грн., або у вигляді меншої суми, але маючи систематичний характер.</w:t>
      </w:r>
    </w:p>
    <w:p w14:paraId="3E85838B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Набуття майнового чи іншого особистого інтересу від контрагентів без попереднього повідомлення та отримання письмового дозволу.</w:t>
      </w:r>
    </w:p>
    <w:p w14:paraId="23143F0B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Участь з метою отримання прибутку або іншої особистої вигоди в угоді/проекті, якщо така участь не була попередньо погоджена у письмовій формі.</w:t>
      </w:r>
    </w:p>
    <w:p w14:paraId="5AC350C7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Встановлення ділових відносин з контрагентами, які являються Пов’язаними особами або коли Пов’язані особи являються Співробітниками, які впливають на прийняття рішень щодо встановлення/реалізації ділових відносин з компанією-контрагентом.</w:t>
      </w:r>
    </w:p>
    <w:p w14:paraId="11FEBC96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Наймання на роботу у безпосереднє підпорядкування Пов’язану особу.</w:t>
      </w:r>
    </w:p>
    <w:p w14:paraId="7495753F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Наймання на роботу в один підрозділ Пов’язаних осіб.</w:t>
      </w:r>
    </w:p>
    <w:p w14:paraId="24BFD8EA" w14:textId="77777777" w:rsidR="00231374" w:rsidRPr="00F82D7C" w:rsidRDefault="00231374" w:rsidP="001D09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Просування по роботі, збільшення заробітної плати, оцінка і встановлення бонусів Пов’язаним особам.</w:t>
      </w:r>
    </w:p>
    <w:p w14:paraId="6EF1598E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3C05808A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3A2113F6" w14:textId="0D0ADA24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«__»_____202</w:t>
      </w:r>
      <w:r w:rsidR="00B8093A" w:rsidRPr="00F82D7C">
        <w:rPr>
          <w:rFonts w:ascii="Times New Roman" w:hAnsi="Times New Roman" w:cs="Times New Roman"/>
          <w:lang w:val="uk-UA"/>
        </w:rPr>
        <w:t>_</w:t>
      </w:r>
      <w:r w:rsidRPr="00F82D7C">
        <w:rPr>
          <w:rFonts w:ascii="Times New Roman" w:hAnsi="Times New Roman" w:cs="Times New Roman"/>
          <w:lang w:val="uk-UA"/>
        </w:rPr>
        <w:t xml:space="preserve"> року.                                                      Підпис                                                  ПІБ</w:t>
      </w:r>
    </w:p>
    <w:p w14:paraId="70F21C32" w14:textId="77777777" w:rsidR="006227DA" w:rsidRDefault="006227DA" w:rsidP="001D0903">
      <w:pPr>
        <w:pStyle w:val="HeadingTimesNewRoman"/>
        <w:keepNext w:val="0"/>
        <w:keepLines w:val="0"/>
        <w:widowControl w:val="0"/>
        <w:tabs>
          <w:tab w:val="left" w:pos="284"/>
          <w:tab w:val="left" w:pos="426"/>
          <w:tab w:val="left" w:pos="2268"/>
        </w:tabs>
        <w:spacing w:befor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  <w:bookmarkStart w:id="14" w:name="_Toc129074376"/>
    </w:p>
    <w:p w14:paraId="4883FDD4" w14:textId="77777777" w:rsidR="006227DA" w:rsidRDefault="006227DA" w:rsidP="001D0903">
      <w:pPr>
        <w:pStyle w:val="HeadingTimesNewRoman"/>
        <w:keepNext w:val="0"/>
        <w:keepLines w:val="0"/>
        <w:widowControl w:val="0"/>
        <w:tabs>
          <w:tab w:val="left" w:pos="284"/>
          <w:tab w:val="left" w:pos="426"/>
          <w:tab w:val="left" w:pos="2268"/>
        </w:tabs>
        <w:spacing w:befor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</w:p>
    <w:p w14:paraId="40B731E9" w14:textId="77777777" w:rsidR="006227DA" w:rsidRDefault="006227DA" w:rsidP="001D0903">
      <w:pPr>
        <w:pStyle w:val="HeadingTimesNewRoman"/>
        <w:keepNext w:val="0"/>
        <w:keepLines w:val="0"/>
        <w:widowControl w:val="0"/>
        <w:tabs>
          <w:tab w:val="left" w:pos="284"/>
          <w:tab w:val="left" w:pos="426"/>
          <w:tab w:val="left" w:pos="2268"/>
        </w:tabs>
        <w:spacing w:befor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</w:p>
    <w:p w14:paraId="2D7D9749" w14:textId="77777777" w:rsidR="006227DA" w:rsidRDefault="006227DA" w:rsidP="001D0903">
      <w:pPr>
        <w:pStyle w:val="HeadingTimesNewRoman"/>
        <w:keepNext w:val="0"/>
        <w:keepLines w:val="0"/>
        <w:widowControl w:val="0"/>
        <w:tabs>
          <w:tab w:val="left" w:pos="284"/>
          <w:tab w:val="left" w:pos="426"/>
          <w:tab w:val="left" w:pos="2268"/>
        </w:tabs>
        <w:spacing w:befor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</w:p>
    <w:p w14:paraId="53F3038E" w14:textId="111CCB44" w:rsidR="00231374" w:rsidRPr="00F82D7C" w:rsidRDefault="00231374" w:rsidP="001D0903">
      <w:pPr>
        <w:pStyle w:val="HeadingTimesNewRoman"/>
        <w:keepNext w:val="0"/>
        <w:keepLines w:val="0"/>
        <w:widowControl w:val="0"/>
        <w:tabs>
          <w:tab w:val="left" w:pos="284"/>
          <w:tab w:val="left" w:pos="426"/>
          <w:tab w:val="left" w:pos="2268"/>
        </w:tabs>
        <w:spacing w:before="0"/>
        <w:jc w:val="both"/>
        <w:rPr>
          <w:rFonts w:eastAsia="Times New Roman"/>
          <w:b/>
          <w:color w:val="auto"/>
          <w:sz w:val="22"/>
          <w:szCs w:val="22"/>
          <w:lang w:val="uk-UA"/>
        </w:rPr>
      </w:pPr>
      <w:r w:rsidRPr="00F82D7C">
        <w:rPr>
          <w:rFonts w:eastAsia="Times New Roman"/>
          <w:b/>
          <w:color w:val="auto"/>
          <w:sz w:val="22"/>
          <w:szCs w:val="22"/>
          <w:lang w:val="uk-UA"/>
        </w:rPr>
        <w:lastRenderedPageBreak/>
        <w:t>Додаток № 5</w:t>
      </w:r>
      <w:r w:rsidR="001D0903" w:rsidRPr="00F82D7C">
        <w:rPr>
          <w:rFonts w:eastAsia="Times New Roman"/>
          <w:b/>
          <w:color w:val="auto"/>
          <w:sz w:val="22"/>
          <w:szCs w:val="22"/>
          <w:lang w:val="uk-UA"/>
        </w:rPr>
        <w:t xml:space="preserve">. </w:t>
      </w:r>
      <w:r w:rsidRPr="00F82D7C">
        <w:rPr>
          <w:rFonts w:eastAsia="Times New Roman"/>
          <w:b/>
          <w:color w:val="auto"/>
          <w:sz w:val="22"/>
          <w:szCs w:val="22"/>
          <w:lang w:val="uk-UA"/>
        </w:rPr>
        <w:t>ФОРМА ПІДТВЕРДЖЕННЯ ВІДПОВІДНОСТІ ВИМОГАМ «РЕГЛАМЕНТУ УПРАВЛІННЯ КОНФЛІКТАМИ ІНТЕРЕСІВ» КЕРІВНИКОМ ТА ЧЛЕНАМИ НАГЛЯДОВОЇ РАДИ</w:t>
      </w:r>
      <w:bookmarkEnd w:id="14"/>
    </w:p>
    <w:p w14:paraId="2CDC3847" w14:textId="11367E9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72A311C9" w14:textId="74EE4F4A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7564D313" w14:textId="38027038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5097F8F9" w14:textId="7137401F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6FA3D307" w14:textId="7AE3B7CA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0D0EB127" w14:textId="07AEE6E2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5BDC2B0A" w14:textId="77777777" w:rsidR="001D0903" w:rsidRPr="00F82D7C" w:rsidRDefault="001D0903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1767BF88" w14:textId="24D9AE6A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 xml:space="preserve">м. </w:t>
      </w:r>
      <w:r w:rsidR="006227DA">
        <w:rPr>
          <w:rFonts w:ascii="Times New Roman" w:hAnsi="Times New Roman" w:cs="Times New Roman"/>
          <w:b/>
          <w:lang w:val="uk-UA"/>
        </w:rPr>
        <w:t>______</w:t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  <w:t xml:space="preserve">Експерту із </w:t>
      </w:r>
      <w:proofErr w:type="spellStart"/>
      <w:r w:rsidRPr="00F82D7C">
        <w:rPr>
          <w:rFonts w:ascii="Times New Roman" w:hAnsi="Times New Roman" w:cs="Times New Roman"/>
          <w:b/>
          <w:lang w:val="uk-UA"/>
        </w:rPr>
        <w:t>Комплаєнсу</w:t>
      </w:r>
      <w:proofErr w:type="spellEnd"/>
    </w:p>
    <w:p w14:paraId="022B7FAE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59CDDD52" w14:textId="4E04E2C3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Даним документом повідомляю, що в період з 1 січня 20__ року по 31 грудня 20__року мої дії відповідали «Регламенту управління Конфліктами інтересів» від __ ___року («Регламент»).</w:t>
      </w:r>
    </w:p>
    <w:p w14:paraId="49B08BF3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 xml:space="preserve">Мною виконані зобов’язання, викладені в положеннях Регламенту відносно своєчасного та повного надання інформації </w:t>
      </w:r>
      <w:proofErr w:type="spellStart"/>
      <w:r w:rsidRPr="00F82D7C">
        <w:rPr>
          <w:rFonts w:ascii="Times New Roman" w:hAnsi="Times New Roman" w:cs="Times New Roman"/>
          <w:lang w:val="uk-UA"/>
        </w:rPr>
        <w:t>експрету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із </w:t>
      </w:r>
      <w:proofErr w:type="spellStart"/>
      <w:r w:rsidRPr="00F82D7C">
        <w:rPr>
          <w:rFonts w:ascii="Times New Roman" w:hAnsi="Times New Roman" w:cs="Times New Roman"/>
          <w:lang w:val="uk-UA"/>
        </w:rPr>
        <w:t>Комплаєнсу</w:t>
      </w:r>
      <w:proofErr w:type="spellEnd"/>
      <w:r w:rsidRPr="00F82D7C">
        <w:rPr>
          <w:rFonts w:ascii="Times New Roman" w:hAnsi="Times New Roman" w:cs="Times New Roman"/>
          <w:lang w:val="uk-UA"/>
        </w:rPr>
        <w:t xml:space="preserve"> відносно будь-яких ситуацій Конфлікту інтересів, які підлягають сповіщенню. </w:t>
      </w:r>
    </w:p>
    <w:p w14:paraId="14F5CF1C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351712E1" w14:textId="777777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</w:p>
    <w:p w14:paraId="513C13EF" w14:textId="165CB377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«__»_____202</w:t>
      </w:r>
      <w:r w:rsidR="00B8093A" w:rsidRPr="00F82D7C">
        <w:rPr>
          <w:rFonts w:ascii="Times New Roman" w:hAnsi="Times New Roman" w:cs="Times New Roman"/>
          <w:lang w:val="uk-UA"/>
        </w:rPr>
        <w:t>_</w:t>
      </w:r>
      <w:r w:rsidRPr="00F82D7C">
        <w:rPr>
          <w:rFonts w:ascii="Times New Roman" w:hAnsi="Times New Roman" w:cs="Times New Roman"/>
          <w:lang w:val="uk-UA"/>
        </w:rPr>
        <w:t xml:space="preserve"> року.                                                      Підпис                                                  ПІБ</w:t>
      </w:r>
    </w:p>
    <w:p w14:paraId="08D59BA2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05C0473C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3C7970CF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19E98EE4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301B8491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2AB969F2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26223664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098D6D21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11A03374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49E29FEA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161DA562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0A5E5E1F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614D839B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75BEC1EC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32227B2A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6FDBBA9E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5B9340B9" w14:textId="77777777" w:rsidR="00231374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32D3807F" w14:textId="77777777" w:rsidR="006227DA" w:rsidRDefault="006227DA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3CD0FB9B" w14:textId="77777777" w:rsidR="006227DA" w:rsidRDefault="006227DA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229AC2AF" w14:textId="77777777" w:rsidR="006227DA" w:rsidRDefault="006227DA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6B64E0A6" w14:textId="77777777" w:rsidR="006227DA" w:rsidRDefault="006227DA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013B1E0C" w14:textId="77777777" w:rsidR="006227DA" w:rsidRDefault="006227DA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16DE1D45" w14:textId="77777777" w:rsidR="006227DA" w:rsidRDefault="006227DA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71204949" w14:textId="77777777" w:rsidR="006227DA" w:rsidRDefault="006227DA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1E601B7A" w14:textId="77777777" w:rsidR="006227DA" w:rsidRPr="00F82D7C" w:rsidRDefault="006227DA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3B26E6D4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5E7222E3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5BB1506E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3C67705E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1E915F0C" w14:textId="2B1BC9C8" w:rsidR="00231374" w:rsidRPr="00F82D7C" w:rsidRDefault="00231374" w:rsidP="001D0903">
      <w:pPr>
        <w:pStyle w:val="HeadingTimesNewRoman"/>
        <w:keepNext w:val="0"/>
        <w:keepLines w:val="0"/>
        <w:widowControl w:val="0"/>
        <w:tabs>
          <w:tab w:val="left" w:pos="284"/>
          <w:tab w:val="left" w:pos="426"/>
          <w:tab w:val="left" w:pos="2268"/>
        </w:tabs>
        <w:spacing w:before="0"/>
        <w:jc w:val="both"/>
        <w:rPr>
          <w:b/>
          <w:sz w:val="22"/>
          <w:szCs w:val="22"/>
          <w:lang w:val="uk-UA"/>
        </w:rPr>
      </w:pPr>
      <w:bookmarkStart w:id="15" w:name="_Toc129074377"/>
      <w:r w:rsidRPr="00F82D7C">
        <w:rPr>
          <w:rFonts w:eastAsia="Times New Roman"/>
          <w:b/>
          <w:color w:val="auto"/>
          <w:sz w:val="22"/>
          <w:szCs w:val="22"/>
          <w:lang w:val="uk-UA"/>
        </w:rPr>
        <w:lastRenderedPageBreak/>
        <w:t>Додаток № 6</w:t>
      </w:r>
      <w:r w:rsidR="001D0903" w:rsidRPr="00F82D7C">
        <w:rPr>
          <w:rFonts w:eastAsia="Times New Roman"/>
          <w:b/>
          <w:color w:val="auto"/>
          <w:sz w:val="22"/>
          <w:szCs w:val="22"/>
          <w:lang w:val="uk-UA"/>
        </w:rPr>
        <w:t xml:space="preserve">. </w:t>
      </w:r>
      <w:r w:rsidRPr="00F82D7C">
        <w:rPr>
          <w:rFonts w:eastAsia="Times New Roman"/>
          <w:b/>
          <w:color w:val="auto"/>
          <w:sz w:val="22"/>
          <w:szCs w:val="22"/>
          <w:lang w:val="uk-UA"/>
        </w:rPr>
        <w:t>ФОРМА ПІДТВЕРЖЕННЯ ОЗНАЙОМЛЕННЯ З РЕГЛАМЕНТОМ</w:t>
      </w:r>
      <w:bookmarkEnd w:id="15"/>
    </w:p>
    <w:p w14:paraId="49F80861" w14:textId="7B380280" w:rsidR="00231374" w:rsidRPr="00F82D7C" w:rsidRDefault="00231374" w:rsidP="00231374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14:paraId="2EC4EA34" w14:textId="5359908D" w:rsidR="001D0903" w:rsidRPr="00F82D7C" w:rsidRDefault="001D0903" w:rsidP="00231374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14:paraId="2E0B4BE3" w14:textId="026B1511" w:rsidR="001D0903" w:rsidRPr="00F82D7C" w:rsidRDefault="001D0903" w:rsidP="00231374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14:paraId="6113D93B" w14:textId="5181A525" w:rsidR="001D0903" w:rsidRPr="00F82D7C" w:rsidRDefault="001D0903" w:rsidP="00231374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14:paraId="75A95ED2" w14:textId="7DA78B15" w:rsidR="001D0903" w:rsidRPr="00F82D7C" w:rsidRDefault="001D0903" w:rsidP="00231374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14:paraId="1F8F9AF1" w14:textId="6337E232" w:rsidR="001D0903" w:rsidRPr="00F82D7C" w:rsidRDefault="001D0903" w:rsidP="00231374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14:paraId="71ED7F6A" w14:textId="3F3DEAE3" w:rsidR="001D0903" w:rsidRPr="00F82D7C" w:rsidRDefault="001D0903" w:rsidP="00231374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14:paraId="4568D72A" w14:textId="621331C9" w:rsidR="001D0903" w:rsidRPr="00F82D7C" w:rsidRDefault="001D0903" w:rsidP="00231374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14:paraId="1569C975" w14:textId="77777777" w:rsidR="001D0903" w:rsidRPr="00F82D7C" w:rsidRDefault="001D0903" w:rsidP="00231374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14:paraId="4B6653D8" w14:textId="4D711D21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  <w:r w:rsidRPr="00F82D7C">
        <w:rPr>
          <w:rFonts w:ascii="Times New Roman" w:hAnsi="Times New Roman" w:cs="Times New Roman"/>
          <w:b/>
          <w:lang w:val="uk-UA"/>
        </w:rPr>
        <w:t xml:space="preserve">м. </w:t>
      </w:r>
      <w:r w:rsidR="006227DA">
        <w:rPr>
          <w:rFonts w:ascii="Times New Roman" w:hAnsi="Times New Roman" w:cs="Times New Roman"/>
          <w:b/>
          <w:lang w:val="uk-UA"/>
        </w:rPr>
        <w:t>_____</w:t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</w:r>
      <w:r w:rsidRPr="00F82D7C">
        <w:rPr>
          <w:rFonts w:ascii="Times New Roman" w:hAnsi="Times New Roman" w:cs="Times New Roman"/>
          <w:b/>
          <w:lang w:val="uk-UA"/>
        </w:rPr>
        <w:tab/>
        <w:t xml:space="preserve">Експерту із </w:t>
      </w:r>
      <w:proofErr w:type="spellStart"/>
      <w:r w:rsidRPr="00F82D7C">
        <w:rPr>
          <w:rFonts w:ascii="Times New Roman" w:hAnsi="Times New Roman" w:cs="Times New Roman"/>
          <w:b/>
          <w:lang w:val="uk-UA"/>
        </w:rPr>
        <w:t>Комплаєнсу</w:t>
      </w:r>
      <w:proofErr w:type="spellEnd"/>
    </w:p>
    <w:p w14:paraId="2FAB60CF" w14:textId="77777777" w:rsidR="00231374" w:rsidRPr="00F82D7C" w:rsidRDefault="00231374" w:rsidP="00231374">
      <w:pPr>
        <w:jc w:val="both"/>
        <w:rPr>
          <w:rFonts w:ascii="Times New Roman" w:hAnsi="Times New Roman" w:cs="Times New Roman"/>
          <w:b/>
          <w:lang w:val="uk-UA"/>
        </w:rPr>
      </w:pPr>
    </w:p>
    <w:p w14:paraId="5CADA8C8" w14:textId="07776923" w:rsidR="00231374" w:rsidRPr="00F82D7C" w:rsidRDefault="00231374" w:rsidP="00231374">
      <w:pPr>
        <w:ind w:firstLine="720"/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Цим документом я підтверджую, що я ознайомився із усіма положеннями «Регламенту управління Конфліктами інтересів» і зобов’язуюсь неухильно дотримуватися нього.</w:t>
      </w:r>
    </w:p>
    <w:p w14:paraId="0D30FAB8" w14:textId="77777777" w:rsidR="00231374" w:rsidRPr="00F82D7C" w:rsidRDefault="00231374" w:rsidP="00231374">
      <w:pPr>
        <w:ind w:firstLine="720"/>
        <w:jc w:val="both"/>
        <w:rPr>
          <w:rFonts w:ascii="Times New Roman" w:hAnsi="Times New Roman" w:cs="Times New Roman"/>
          <w:lang w:val="uk-UA"/>
        </w:rPr>
      </w:pPr>
    </w:p>
    <w:p w14:paraId="2B0F1433" w14:textId="77777777" w:rsidR="00231374" w:rsidRPr="00F82D7C" w:rsidRDefault="00231374" w:rsidP="00231374">
      <w:pPr>
        <w:ind w:firstLine="720"/>
        <w:jc w:val="both"/>
        <w:rPr>
          <w:rFonts w:ascii="Times New Roman" w:hAnsi="Times New Roman" w:cs="Times New Roman"/>
          <w:lang w:val="uk-UA"/>
        </w:rPr>
      </w:pPr>
    </w:p>
    <w:p w14:paraId="7C86BA92" w14:textId="7498DD83" w:rsidR="00231374" w:rsidRPr="00F82D7C" w:rsidRDefault="00231374" w:rsidP="00231374">
      <w:pPr>
        <w:jc w:val="both"/>
        <w:rPr>
          <w:rFonts w:ascii="Times New Roman" w:hAnsi="Times New Roman" w:cs="Times New Roman"/>
          <w:lang w:val="uk-UA"/>
        </w:rPr>
      </w:pPr>
      <w:r w:rsidRPr="00F82D7C">
        <w:rPr>
          <w:rFonts w:ascii="Times New Roman" w:hAnsi="Times New Roman" w:cs="Times New Roman"/>
          <w:lang w:val="uk-UA"/>
        </w:rPr>
        <w:t>«__»_____202</w:t>
      </w:r>
      <w:r w:rsidR="00B8093A" w:rsidRPr="00F82D7C">
        <w:rPr>
          <w:rFonts w:ascii="Times New Roman" w:hAnsi="Times New Roman" w:cs="Times New Roman"/>
          <w:lang w:val="uk-UA"/>
        </w:rPr>
        <w:t>_</w:t>
      </w:r>
      <w:r w:rsidRPr="00F82D7C">
        <w:rPr>
          <w:rFonts w:ascii="Times New Roman" w:hAnsi="Times New Roman" w:cs="Times New Roman"/>
          <w:lang w:val="uk-UA"/>
        </w:rPr>
        <w:t xml:space="preserve"> року.                                                      Підпис                                                  ПІБ</w:t>
      </w:r>
    </w:p>
    <w:p w14:paraId="57B06F45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26A98A34" w14:textId="77777777" w:rsidR="00231374" w:rsidRPr="00F82D7C" w:rsidRDefault="00231374" w:rsidP="00231374">
      <w:pPr>
        <w:pStyle w:val="a3"/>
        <w:jc w:val="both"/>
        <w:rPr>
          <w:rFonts w:ascii="Times New Roman" w:hAnsi="Times New Roman" w:cs="Times New Roman"/>
          <w:b/>
          <w:lang w:val="uk-UA"/>
        </w:rPr>
      </w:pPr>
    </w:p>
    <w:p w14:paraId="318FC1AB" w14:textId="6B2AEDE1" w:rsidR="00231374" w:rsidRPr="00F82D7C" w:rsidRDefault="00231374" w:rsidP="00C9189E">
      <w:pPr>
        <w:pStyle w:val="a3"/>
        <w:ind w:left="567"/>
        <w:rPr>
          <w:rFonts w:ascii="Times New Roman" w:hAnsi="Times New Roman" w:cs="Times New Roman"/>
          <w:lang w:val="uk-UA"/>
        </w:rPr>
      </w:pPr>
    </w:p>
    <w:p w14:paraId="68F4D06A" w14:textId="0B748BC7" w:rsidR="00231374" w:rsidRPr="00F82D7C" w:rsidRDefault="00231374" w:rsidP="00C9189E">
      <w:pPr>
        <w:pStyle w:val="a3"/>
        <w:ind w:left="567"/>
        <w:rPr>
          <w:rFonts w:ascii="Times New Roman" w:hAnsi="Times New Roman" w:cs="Times New Roman"/>
          <w:lang w:val="uk-UA"/>
        </w:rPr>
      </w:pPr>
    </w:p>
    <w:bookmarkEnd w:id="0"/>
    <w:bookmarkEnd w:id="2"/>
    <w:p w14:paraId="1122FEB4" w14:textId="4CD2DFF6" w:rsidR="00231374" w:rsidRPr="00F82D7C" w:rsidRDefault="00231374" w:rsidP="00C9189E">
      <w:pPr>
        <w:pStyle w:val="a3"/>
        <w:ind w:left="567"/>
        <w:rPr>
          <w:rFonts w:ascii="Times New Roman" w:hAnsi="Times New Roman" w:cs="Times New Roman"/>
          <w:lang w:val="uk-UA"/>
        </w:rPr>
      </w:pPr>
    </w:p>
    <w:sectPr w:rsidR="00231374" w:rsidRPr="00F82D7C" w:rsidSect="00231374">
      <w:headerReference w:type="even" r:id="rId12"/>
      <w:pgSz w:w="11906" w:h="16838" w:code="9"/>
      <w:pgMar w:top="426" w:right="567" w:bottom="851" w:left="79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4502" w14:textId="77777777" w:rsidR="00F74079" w:rsidRDefault="00F74079" w:rsidP="00AA5CBF">
      <w:pPr>
        <w:spacing w:after="0" w:line="240" w:lineRule="auto"/>
      </w:pPr>
      <w:r>
        <w:separator/>
      </w:r>
    </w:p>
  </w:endnote>
  <w:endnote w:type="continuationSeparator" w:id="0">
    <w:p w14:paraId="2E903A90" w14:textId="77777777" w:rsidR="00F74079" w:rsidRDefault="00F74079" w:rsidP="00AA5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9462A" w14:textId="77777777" w:rsidR="00F74079" w:rsidRDefault="00F74079" w:rsidP="00AA5CBF">
      <w:pPr>
        <w:spacing w:after="0" w:line="240" w:lineRule="auto"/>
      </w:pPr>
      <w:r>
        <w:separator/>
      </w:r>
    </w:p>
  </w:footnote>
  <w:footnote w:type="continuationSeparator" w:id="0">
    <w:p w14:paraId="271333C3" w14:textId="77777777" w:rsidR="00F74079" w:rsidRDefault="00F74079" w:rsidP="00AA5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216CC" w14:textId="77777777" w:rsidR="00F74079" w:rsidRDefault="00F74079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7F1D708B" wp14:editId="27737D95">
              <wp:simplePos x="0" y="0"/>
              <wp:positionH relativeFrom="page">
                <wp:posOffset>2246630</wp:posOffset>
              </wp:positionH>
              <wp:positionV relativeFrom="page">
                <wp:posOffset>426720</wp:posOffset>
              </wp:positionV>
              <wp:extent cx="1308735" cy="94615"/>
              <wp:effectExtent l="0" t="254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73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86E9B" w14:textId="77777777" w:rsidR="00F74079" w:rsidRDefault="00F74079">
                          <w:pPr>
                            <w:spacing w:line="240" w:lineRule="auto"/>
                          </w:pPr>
                          <w:r>
                            <w:rPr>
                              <w:rStyle w:val="65pt"/>
                              <w:rFonts w:eastAsia="Arial"/>
                              <w:b w:val="0"/>
                              <w:bCs w:val="0"/>
                            </w:rPr>
                            <w:t>ІІЛО «МііроиівськіїГі хлібоиродукт»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1D708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76.9pt;margin-top:33.6pt;width:103.05pt;height:7.4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" filled="f" stroked="f">
              <v:textbox style="mso-fit-shape-to-text:t" inset="0,0,0,0">
                <w:txbxContent>
                  <w:p w14:paraId="7F786E9B" w14:textId="77777777" w:rsidR="00F74079" w:rsidRDefault="00F74079">
                    <w:pPr>
                      <w:spacing w:line="240" w:lineRule="auto"/>
                    </w:pPr>
                    <w:r>
                      <w:rPr>
                        <w:rStyle w:val="65pt"/>
                        <w:rFonts w:eastAsia="Arial"/>
                        <w:b w:val="0"/>
                        <w:bCs w:val="0"/>
                      </w:rPr>
                      <w:t>ІІЛО «МііроиівськіїГі хлібоиродукт»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07E0B"/>
    <w:multiLevelType w:val="hybridMultilevel"/>
    <w:tmpl w:val="9528A08C"/>
    <w:lvl w:ilvl="0" w:tplc="E16CB1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93570"/>
    <w:multiLevelType w:val="multilevel"/>
    <w:tmpl w:val="69C071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E13105D"/>
    <w:multiLevelType w:val="hybridMultilevel"/>
    <w:tmpl w:val="298673C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ED7967"/>
    <w:multiLevelType w:val="multilevel"/>
    <w:tmpl w:val="084C9E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1C32689A"/>
    <w:multiLevelType w:val="multilevel"/>
    <w:tmpl w:val="53E033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  <w:b w:val="0"/>
      </w:rPr>
    </w:lvl>
  </w:abstractNum>
  <w:abstractNum w:abstractNumId="5" w15:restartNumberingAfterBreak="0">
    <w:nsid w:val="20FD3FB7"/>
    <w:multiLevelType w:val="multilevel"/>
    <w:tmpl w:val="D81403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2BA45BF3"/>
    <w:multiLevelType w:val="multilevel"/>
    <w:tmpl w:val="B7AE0A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7" w15:restartNumberingAfterBreak="0">
    <w:nsid w:val="2C32440F"/>
    <w:multiLevelType w:val="hybridMultilevel"/>
    <w:tmpl w:val="190C240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2032E"/>
    <w:multiLevelType w:val="multilevel"/>
    <w:tmpl w:val="338E56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 w:val="0"/>
      </w:rPr>
    </w:lvl>
  </w:abstractNum>
  <w:abstractNum w:abstractNumId="9" w15:restartNumberingAfterBreak="0">
    <w:nsid w:val="4B745B0C"/>
    <w:multiLevelType w:val="multilevel"/>
    <w:tmpl w:val="6406B7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bullet"/>
      <w:lvlText w:val=""/>
      <w:lvlJc w:val="left"/>
      <w:pPr>
        <w:ind w:left="2214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 w:val="0"/>
      </w:rPr>
    </w:lvl>
  </w:abstractNum>
  <w:abstractNum w:abstractNumId="10" w15:restartNumberingAfterBreak="0">
    <w:nsid w:val="51C11AE8"/>
    <w:multiLevelType w:val="multilevel"/>
    <w:tmpl w:val="DEBA31F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1" w15:restartNumberingAfterBreak="0">
    <w:nsid w:val="5BF51EB4"/>
    <w:multiLevelType w:val="multilevel"/>
    <w:tmpl w:val="E3ACD3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bullet"/>
      <w:lvlText w:val=""/>
      <w:lvlJc w:val="left"/>
      <w:pPr>
        <w:ind w:left="2214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 w:val="0"/>
      </w:rPr>
    </w:lvl>
  </w:abstractNum>
  <w:abstractNum w:abstractNumId="12" w15:restartNumberingAfterBreak="0">
    <w:nsid w:val="5C7116D5"/>
    <w:multiLevelType w:val="multilevel"/>
    <w:tmpl w:val="272894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3" w15:restartNumberingAfterBreak="0">
    <w:nsid w:val="641D659A"/>
    <w:multiLevelType w:val="hybridMultilevel"/>
    <w:tmpl w:val="A672F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7D4300"/>
    <w:multiLevelType w:val="hybridMultilevel"/>
    <w:tmpl w:val="2CC0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FC0695"/>
    <w:multiLevelType w:val="hybridMultilevel"/>
    <w:tmpl w:val="87F08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C7091F"/>
    <w:multiLevelType w:val="hybridMultilevel"/>
    <w:tmpl w:val="BF86319E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6557887"/>
    <w:multiLevelType w:val="multilevel"/>
    <w:tmpl w:val="AB2A16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bullet"/>
      <w:lvlText w:val=""/>
      <w:lvlJc w:val="left"/>
      <w:pPr>
        <w:ind w:left="2214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 w:val="0"/>
      </w:rPr>
    </w:lvl>
  </w:abstractNum>
  <w:abstractNum w:abstractNumId="18" w15:restartNumberingAfterBreak="0">
    <w:nsid w:val="778F6C8B"/>
    <w:multiLevelType w:val="hybridMultilevel"/>
    <w:tmpl w:val="B68497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36EFC"/>
    <w:multiLevelType w:val="hybridMultilevel"/>
    <w:tmpl w:val="377CFB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64310497">
    <w:abstractNumId w:val="7"/>
  </w:num>
  <w:num w:numId="2" w16cid:durableId="61298584">
    <w:abstractNumId w:val="14"/>
  </w:num>
  <w:num w:numId="3" w16cid:durableId="716979001">
    <w:abstractNumId w:val="15"/>
  </w:num>
  <w:num w:numId="4" w16cid:durableId="1078285445">
    <w:abstractNumId w:val="18"/>
  </w:num>
  <w:num w:numId="5" w16cid:durableId="1883904677">
    <w:abstractNumId w:val="1"/>
  </w:num>
  <w:num w:numId="6" w16cid:durableId="119419158">
    <w:abstractNumId w:val="13"/>
  </w:num>
  <w:num w:numId="7" w16cid:durableId="1335572857">
    <w:abstractNumId w:val="0"/>
  </w:num>
  <w:num w:numId="8" w16cid:durableId="19744401">
    <w:abstractNumId w:val="19"/>
  </w:num>
  <w:num w:numId="9" w16cid:durableId="560019864">
    <w:abstractNumId w:val="5"/>
  </w:num>
  <w:num w:numId="10" w16cid:durableId="1235360286">
    <w:abstractNumId w:val="3"/>
  </w:num>
  <w:num w:numId="11" w16cid:durableId="619266878">
    <w:abstractNumId w:val="16"/>
  </w:num>
  <w:num w:numId="12" w16cid:durableId="1698964565">
    <w:abstractNumId w:val="2"/>
  </w:num>
  <w:num w:numId="13" w16cid:durableId="1893273346">
    <w:abstractNumId w:val="6"/>
  </w:num>
  <w:num w:numId="14" w16cid:durableId="799230400">
    <w:abstractNumId w:val="8"/>
  </w:num>
  <w:num w:numId="15" w16cid:durableId="542406291">
    <w:abstractNumId w:val="9"/>
  </w:num>
  <w:num w:numId="16" w16cid:durableId="1420103712">
    <w:abstractNumId w:val="4"/>
  </w:num>
  <w:num w:numId="17" w16cid:durableId="360133227">
    <w:abstractNumId w:val="11"/>
  </w:num>
  <w:num w:numId="18" w16cid:durableId="761416069">
    <w:abstractNumId w:val="12"/>
  </w:num>
  <w:num w:numId="19" w16cid:durableId="475026432">
    <w:abstractNumId w:val="17"/>
  </w:num>
  <w:num w:numId="20" w16cid:durableId="1893542582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6D2"/>
    <w:rsid w:val="0000106E"/>
    <w:rsid w:val="00001308"/>
    <w:rsid w:val="00001C61"/>
    <w:rsid w:val="00001F1B"/>
    <w:rsid w:val="00003410"/>
    <w:rsid w:val="000037B6"/>
    <w:rsid w:val="0000441D"/>
    <w:rsid w:val="00005198"/>
    <w:rsid w:val="00005B9F"/>
    <w:rsid w:val="00005D01"/>
    <w:rsid w:val="00006EE5"/>
    <w:rsid w:val="00006FE1"/>
    <w:rsid w:val="0000723A"/>
    <w:rsid w:val="00007291"/>
    <w:rsid w:val="000102C2"/>
    <w:rsid w:val="00010B77"/>
    <w:rsid w:val="00011674"/>
    <w:rsid w:val="00011C86"/>
    <w:rsid w:val="00012510"/>
    <w:rsid w:val="00012897"/>
    <w:rsid w:val="000146BA"/>
    <w:rsid w:val="0001530A"/>
    <w:rsid w:val="0001674B"/>
    <w:rsid w:val="00016869"/>
    <w:rsid w:val="00020523"/>
    <w:rsid w:val="00020D30"/>
    <w:rsid w:val="00020E12"/>
    <w:rsid w:val="00020EB3"/>
    <w:rsid w:val="000238AB"/>
    <w:rsid w:val="00023DFB"/>
    <w:rsid w:val="00023EDD"/>
    <w:rsid w:val="00025269"/>
    <w:rsid w:val="00025D93"/>
    <w:rsid w:val="000262EB"/>
    <w:rsid w:val="000273F4"/>
    <w:rsid w:val="00030057"/>
    <w:rsid w:val="0003029C"/>
    <w:rsid w:val="00030695"/>
    <w:rsid w:val="00030F2F"/>
    <w:rsid w:val="000312D4"/>
    <w:rsid w:val="0003216E"/>
    <w:rsid w:val="00032BFE"/>
    <w:rsid w:val="000331B8"/>
    <w:rsid w:val="000331EE"/>
    <w:rsid w:val="00033A70"/>
    <w:rsid w:val="00034456"/>
    <w:rsid w:val="00034AE9"/>
    <w:rsid w:val="00034E38"/>
    <w:rsid w:val="0003580F"/>
    <w:rsid w:val="00035B67"/>
    <w:rsid w:val="00035FBD"/>
    <w:rsid w:val="0003738B"/>
    <w:rsid w:val="00037701"/>
    <w:rsid w:val="0004002B"/>
    <w:rsid w:val="00041291"/>
    <w:rsid w:val="000412E9"/>
    <w:rsid w:val="00041BEB"/>
    <w:rsid w:val="00041F0D"/>
    <w:rsid w:val="00042B40"/>
    <w:rsid w:val="000432B3"/>
    <w:rsid w:val="000439D3"/>
    <w:rsid w:val="00043F15"/>
    <w:rsid w:val="000444D5"/>
    <w:rsid w:val="00045732"/>
    <w:rsid w:val="00045A07"/>
    <w:rsid w:val="000463C9"/>
    <w:rsid w:val="00046CF7"/>
    <w:rsid w:val="00046E4C"/>
    <w:rsid w:val="000474FE"/>
    <w:rsid w:val="0005037B"/>
    <w:rsid w:val="00050672"/>
    <w:rsid w:val="00050B08"/>
    <w:rsid w:val="000515E8"/>
    <w:rsid w:val="00053346"/>
    <w:rsid w:val="000535C6"/>
    <w:rsid w:val="000540CE"/>
    <w:rsid w:val="00055344"/>
    <w:rsid w:val="000558F5"/>
    <w:rsid w:val="00055E69"/>
    <w:rsid w:val="00056832"/>
    <w:rsid w:val="00056ADF"/>
    <w:rsid w:val="00056C09"/>
    <w:rsid w:val="000570F5"/>
    <w:rsid w:val="00057629"/>
    <w:rsid w:val="000579E9"/>
    <w:rsid w:val="00057D59"/>
    <w:rsid w:val="00060769"/>
    <w:rsid w:val="000608EF"/>
    <w:rsid w:val="00060CC5"/>
    <w:rsid w:val="00061B3A"/>
    <w:rsid w:val="00062073"/>
    <w:rsid w:val="00062C6C"/>
    <w:rsid w:val="00063B89"/>
    <w:rsid w:val="00063CD5"/>
    <w:rsid w:val="0006412F"/>
    <w:rsid w:val="00065720"/>
    <w:rsid w:val="00070C75"/>
    <w:rsid w:val="00070CB1"/>
    <w:rsid w:val="0007164D"/>
    <w:rsid w:val="0007357A"/>
    <w:rsid w:val="000738AD"/>
    <w:rsid w:val="0007436A"/>
    <w:rsid w:val="00074ACC"/>
    <w:rsid w:val="00074B3E"/>
    <w:rsid w:val="00074FEF"/>
    <w:rsid w:val="00075095"/>
    <w:rsid w:val="00076AD8"/>
    <w:rsid w:val="00076D2B"/>
    <w:rsid w:val="00077CB4"/>
    <w:rsid w:val="0008119A"/>
    <w:rsid w:val="00081215"/>
    <w:rsid w:val="00081697"/>
    <w:rsid w:val="00081BFF"/>
    <w:rsid w:val="00081C09"/>
    <w:rsid w:val="00082C7B"/>
    <w:rsid w:val="00082C9F"/>
    <w:rsid w:val="00082CBA"/>
    <w:rsid w:val="000835D5"/>
    <w:rsid w:val="0008389B"/>
    <w:rsid w:val="000838C9"/>
    <w:rsid w:val="00085115"/>
    <w:rsid w:val="000854F1"/>
    <w:rsid w:val="00085D70"/>
    <w:rsid w:val="0008631F"/>
    <w:rsid w:val="00086A0E"/>
    <w:rsid w:val="00087C16"/>
    <w:rsid w:val="00090DAC"/>
    <w:rsid w:val="00092548"/>
    <w:rsid w:val="00093781"/>
    <w:rsid w:val="000939CB"/>
    <w:rsid w:val="00095186"/>
    <w:rsid w:val="000961F1"/>
    <w:rsid w:val="000A0766"/>
    <w:rsid w:val="000A084F"/>
    <w:rsid w:val="000A08D9"/>
    <w:rsid w:val="000A0F7A"/>
    <w:rsid w:val="000A103D"/>
    <w:rsid w:val="000A13D7"/>
    <w:rsid w:val="000A17A0"/>
    <w:rsid w:val="000A198B"/>
    <w:rsid w:val="000A2036"/>
    <w:rsid w:val="000A220C"/>
    <w:rsid w:val="000A2353"/>
    <w:rsid w:val="000A247E"/>
    <w:rsid w:val="000A2634"/>
    <w:rsid w:val="000A2A2B"/>
    <w:rsid w:val="000A30A1"/>
    <w:rsid w:val="000A3DBB"/>
    <w:rsid w:val="000A4753"/>
    <w:rsid w:val="000A4A90"/>
    <w:rsid w:val="000A65C1"/>
    <w:rsid w:val="000A66FA"/>
    <w:rsid w:val="000A684A"/>
    <w:rsid w:val="000A7233"/>
    <w:rsid w:val="000A748F"/>
    <w:rsid w:val="000A7E5A"/>
    <w:rsid w:val="000A7F3D"/>
    <w:rsid w:val="000B09D7"/>
    <w:rsid w:val="000B0ACF"/>
    <w:rsid w:val="000B1C72"/>
    <w:rsid w:val="000B2AD3"/>
    <w:rsid w:val="000B3A98"/>
    <w:rsid w:val="000B493D"/>
    <w:rsid w:val="000B55FD"/>
    <w:rsid w:val="000B5BB4"/>
    <w:rsid w:val="000B5C67"/>
    <w:rsid w:val="000B6ED6"/>
    <w:rsid w:val="000B7569"/>
    <w:rsid w:val="000B7A96"/>
    <w:rsid w:val="000C020A"/>
    <w:rsid w:val="000C0601"/>
    <w:rsid w:val="000C08E5"/>
    <w:rsid w:val="000C0EE1"/>
    <w:rsid w:val="000C1A87"/>
    <w:rsid w:val="000C2222"/>
    <w:rsid w:val="000C23B4"/>
    <w:rsid w:val="000C3AA1"/>
    <w:rsid w:val="000C4F59"/>
    <w:rsid w:val="000C67B5"/>
    <w:rsid w:val="000C69AA"/>
    <w:rsid w:val="000C7413"/>
    <w:rsid w:val="000D0496"/>
    <w:rsid w:val="000D079D"/>
    <w:rsid w:val="000D084F"/>
    <w:rsid w:val="000D30E0"/>
    <w:rsid w:val="000D35EB"/>
    <w:rsid w:val="000D416E"/>
    <w:rsid w:val="000D4A41"/>
    <w:rsid w:val="000D4C21"/>
    <w:rsid w:val="000D51DD"/>
    <w:rsid w:val="000D60A8"/>
    <w:rsid w:val="000D6951"/>
    <w:rsid w:val="000D708E"/>
    <w:rsid w:val="000D7306"/>
    <w:rsid w:val="000D787E"/>
    <w:rsid w:val="000E1104"/>
    <w:rsid w:val="000E1300"/>
    <w:rsid w:val="000E1C33"/>
    <w:rsid w:val="000E1ECE"/>
    <w:rsid w:val="000E2555"/>
    <w:rsid w:val="000E2970"/>
    <w:rsid w:val="000E2F81"/>
    <w:rsid w:val="000E3018"/>
    <w:rsid w:val="000E3A28"/>
    <w:rsid w:val="000E4694"/>
    <w:rsid w:val="000E51E7"/>
    <w:rsid w:val="000E601D"/>
    <w:rsid w:val="000E6678"/>
    <w:rsid w:val="000E6D7A"/>
    <w:rsid w:val="000E73A3"/>
    <w:rsid w:val="000E770B"/>
    <w:rsid w:val="000E788C"/>
    <w:rsid w:val="000F0DD3"/>
    <w:rsid w:val="000F1847"/>
    <w:rsid w:val="000F187A"/>
    <w:rsid w:val="000F1889"/>
    <w:rsid w:val="000F24EA"/>
    <w:rsid w:val="000F33E7"/>
    <w:rsid w:val="000F39FD"/>
    <w:rsid w:val="000F3B1C"/>
    <w:rsid w:val="000F3E65"/>
    <w:rsid w:val="000F40DB"/>
    <w:rsid w:val="000F439E"/>
    <w:rsid w:val="000F4514"/>
    <w:rsid w:val="000F4AC5"/>
    <w:rsid w:val="000F56C0"/>
    <w:rsid w:val="000F639B"/>
    <w:rsid w:val="000F694E"/>
    <w:rsid w:val="00100964"/>
    <w:rsid w:val="00103E48"/>
    <w:rsid w:val="00104664"/>
    <w:rsid w:val="001055A7"/>
    <w:rsid w:val="001065E9"/>
    <w:rsid w:val="00106771"/>
    <w:rsid w:val="00106B95"/>
    <w:rsid w:val="0010705E"/>
    <w:rsid w:val="00110497"/>
    <w:rsid w:val="00111F83"/>
    <w:rsid w:val="001120F9"/>
    <w:rsid w:val="0011214F"/>
    <w:rsid w:val="00112157"/>
    <w:rsid w:val="001131F5"/>
    <w:rsid w:val="00113462"/>
    <w:rsid w:val="00114030"/>
    <w:rsid w:val="001140BD"/>
    <w:rsid w:val="001150FC"/>
    <w:rsid w:val="001154B4"/>
    <w:rsid w:val="00115984"/>
    <w:rsid w:val="00116643"/>
    <w:rsid w:val="0011667C"/>
    <w:rsid w:val="00116A92"/>
    <w:rsid w:val="00116D5D"/>
    <w:rsid w:val="00116FC7"/>
    <w:rsid w:val="001171CA"/>
    <w:rsid w:val="001200D2"/>
    <w:rsid w:val="001203D4"/>
    <w:rsid w:val="001207B5"/>
    <w:rsid w:val="00120EC9"/>
    <w:rsid w:val="001216F6"/>
    <w:rsid w:val="00121AD5"/>
    <w:rsid w:val="00121AFD"/>
    <w:rsid w:val="00121B9A"/>
    <w:rsid w:val="00121BDD"/>
    <w:rsid w:val="00121CA4"/>
    <w:rsid w:val="00121CB8"/>
    <w:rsid w:val="00121FF0"/>
    <w:rsid w:val="00122153"/>
    <w:rsid w:val="00122ED1"/>
    <w:rsid w:val="00123089"/>
    <w:rsid w:val="00123E98"/>
    <w:rsid w:val="00124C2C"/>
    <w:rsid w:val="00125531"/>
    <w:rsid w:val="00125612"/>
    <w:rsid w:val="0012733B"/>
    <w:rsid w:val="00127E2C"/>
    <w:rsid w:val="001309CD"/>
    <w:rsid w:val="00131042"/>
    <w:rsid w:val="0013125F"/>
    <w:rsid w:val="001321E0"/>
    <w:rsid w:val="00132588"/>
    <w:rsid w:val="001341A5"/>
    <w:rsid w:val="00134F15"/>
    <w:rsid w:val="0013570E"/>
    <w:rsid w:val="001365C0"/>
    <w:rsid w:val="0013730E"/>
    <w:rsid w:val="00137700"/>
    <w:rsid w:val="00137D23"/>
    <w:rsid w:val="00140224"/>
    <w:rsid w:val="00140BDE"/>
    <w:rsid w:val="00140D1F"/>
    <w:rsid w:val="00140DC6"/>
    <w:rsid w:val="00141781"/>
    <w:rsid w:val="00141796"/>
    <w:rsid w:val="00142E27"/>
    <w:rsid w:val="0014301A"/>
    <w:rsid w:val="00143DA8"/>
    <w:rsid w:val="00144298"/>
    <w:rsid w:val="001447D8"/>
    <w:rsid w:val="00144EA1"/>
    <w:rsid w:val="0014579B"/>
    <w:rsid w:val="00145990"/>
    <w:rsid w:val="00145D99"/>
    <w:rsid w:val="00146F6D"/>
    <w:rsid w:val="0014713D"/>
    <w:rsid w:val="001478EA"/>
    <w:rsid w:val="00147EB8"/>
    <w:rsid w:val="00150853"/>
    <w:rsid w:val="00150D23"/>
    <w:rsid w:val="00150F08"/>
    <w:rsid w:val="001519B2"/>
    <w:rsid w:val="00151D76"/>
    <w:rsid w:val="001521A7"/>
    <w:rsid w:val="00153313"/>
    <w:rsid w:val="00153DE5"/>
    <w:rsid w:val="00155748"/>
    <w:rsid w:val="00155FB5"/>
    <w:rsid w:val="00156194"/>
    <w:rsid w:val="0015657E"/>
    <w:rsid w:val="00157B6B"/>
    <w:rsid w:val="00157FA9"/>
    <w:rsid w:val="00157FAC"/>
    <w:rsid w:val="00160064"/>
    <w:rsid w:val="0016048D"/>
    <w:rsid w:val="00160701"/>
    <w:rsid w:val="00160EDC"/>
    <w:rsid w:val="00161266"/>
    <w:rsid w:val="0016146D"/>
    <w:rsid w:val="001615DB"/>
    <w:rsid w:val="001615FC"/>
    <w:rsid w:val="00161EC7"/>
    <w:rsid w:val="001623BA"/>
    <w:rsid w:val="00162486"/>
    <w:rsid w:val="00162C55"/>
    <w:rsid w:val="00162DE6"/>
    <w:rsid w:val="00163278"/>
    <w:rsid w:val="001640C5"/>
    <w:rsid w:val="00165980"/>
    <w:rsid w:val="00165A76"/>
    <w:rsid w:val="00165C90"/>
    <w:rsid w:val="00165E39"/>
    <w:rsid w:val="00166106"/>
    <w:rsid w:val="00166991"/>
    <w:rsid w:val="00170417"/>
    <w:rsid w:val="00170C10"/>
    <w:rsid w:val="00171030"/>
    <w:rsid w:val="0017159F"/>
    <w:rsid w:val="00171840"/>
    <w:rsid w:val="001725C9"/>
    <w:rsid w:val="001728EA"/>
    <w:rsid w:val="00172E5E"/>
    <w:rsid w:val="001739B1"/>
    <w:rsid w:val="00173CDE"/>
    <w:rsid w:val="00174451"/>
    <w:rsid w:val="001744F7"/>
    <w:rsid w:val="001745A1"/>
    <w:rsid w:val="00174B10"/>
    <w:rsid w:val="00174B29"/>
    <w:rsid w:val="00174FF1"/>
    <w:rsid w:val="001750C7"/>
    <w:rsid w:val="0017563E"/>
    <w:rsid w:val="00176557"/>
    <w:rsid w:val="00176A55"/>
    <w:rsid w:val="001772E0"/>
    <w:rsid w:val="001777B0"/>
    <w:rsid w:val="001804C3"/>
    <w:rsid w:val="00180A9D"/>
    <w:rsid w:val="001813E0"/>
    <w:rsid w:val="001814B8"/>
    <w:rsid w:val="00181F6B"/>
    <w:rsid w:val="00182101"/>
    <w:rsid w:val="001823DF"/>
    <w:rsid w:val="00183602"/>
    <w:rsid w:val="00183C31"/>
    <w:rsid w:val="00183C4B"/>
    <w:rsid w:val="001842CD"/>
    <w:rsid w:val="00184854"/>
    <w:rsid w:val="00184942"/>
    <w:rsid w:val="001856EE"/>
    <w:rsid w:val="00186FF7"/>
    <w:rsid w:val="00187C4E"/>
    <w:rsid w:val="00187CB0"/>
    <w:rsid w:val="001905D7"/>
    <w:rsid w:val="00190BDA"/>
    <w:rsid w:val="00190E55"/>
    <w:rsid w:val="00191D2C"/>
    <w:rsid w:val="001925DA"/>
    <w:rsid w:val="00192A30"/>
    <w:rsid w:val="00192E87"/>
    <w:rsid w:val="001935D5"/>
    <w:rsid w:val="00193BD2"/>
    <w:rsid w:val="001945A1"/>
    <w:rsid w:val="00194AEF"/>
    <w:rsid w:val="00194B45"/>
    <w:rsid w:val="00194F71"/>
    <w:rsid w:val="00195C90"/>
    <w:rsid w:val="00195E83"/>
    <w:rsid w:val="00196891"/>
    <w:rsid w:val="0019770D"/>
    <w:rsid w:val="001A0CCA"/>
    <w:rsid w:val="001A0DB4"/>
    <w:rsid w:val="001A1583"/>
    <w:rsid w:val="001A26E6"/>
    <w:rsid w:val="001A283A"/>
    <w:rsid w:val="001A32FF"/>
    <w:rsid w:val="001A3416"/>
    <w:rsid w:val="001A381C"/>
    <w:rsid w:val="001A3ACE"/>
    <w:rsid w:val="001A425B"/>
    <w:rsid w:val="001A5082"/>
    <w:rsid w:val="001A5C16"/>
    <w:rsid w:val="001A5F55"/>
    <w:rsid w:val="001A620C"/>
    <w:rsid w:val="001A6C78"/>
    <w:rsid w:val="001B010E"/>
    <w:rsid w:val="001B0CB4"/>
    <w:rsid w:val="001B1EF9"/>
    <w:rsid w:val="001B292E"/>
    <w:rsid w:val="001B299F"/>
    <w:rsid w:val="001B2D4C"/>
    <w:rsid w:val="001B4983"/>
    <w:rsid w:val="001B574E"/>
    <w:rsid w:val="001B5F8F"/>
    <w:rsid w:val="001B6EF7"/>
    <w:rsid w:val="001B7F00"/>
    <w:rsid w:val="001C0135"/>
    <w:rsid w:val="001C07D7"/>
    <w:rsid w:val="001C1153"/>
    <w:rsid w:val="001C1208"/>
    <w:rsid w:val="001C23B0"/>
    <w:rsid w:val="001C39ED"/>
    <w:rsid w:val="001C3FDD"/>
    <w:rsid w:val="001C4BCA"/>
    <w:rsid w:val="001C4EF1"/>
    <w:rsid w:val="001C51DE"/>
    <w:rsid w:val="001C5F02"/>
    <w:rsid w:val="001C633A"/>
    <w:rsid w:val="001C67D0"/>
    <w:rsid w:val="001C6BF7"/>
    <w:rsid w:val="001C6C91"/>
    <w:rsid w:val="001C735A"/>
    <w:rsid w:val="001C79E6"/>
    <w:rsid w:val="001C7E31"/>
    <w:rsid w:val="001D0369"/>
    <w:rsid w:val="001D0556"/>
    <w:rsid w:val="001D0636"/>
    <w:rsid w:val="001D0652"/>
    <w:rsid w:val="001D07A3"/>
    <w:rsid w:val="001D0903"/>
    <w:rsid w:val="001D09E4"/>
    <w:rsid w:val="001D0CE6"/>
    <w:rsid w:val="001D23DB"/>
    <w:rsid w:val="001D78B1"/>
    <w:rsid w:val="001D7A53"/>
    <w:rsid w:val="001E0140"/>
    <w:rsid w:val="001E06D9"/>
    <w:rsid w:val="001E08F3"/>
    <w:rsid w:val="001E1721"/>
    <w:rsid w:val="001E241F"/>
    <w:rsid w:val="001E2BB1"/>
    <w:rsid w:val="001E31A0"/>
    <w:rsid w:val="001E3CF3"/>
    <w:rsid w:val="001E4727"/>
    <w:rsid w:val="001E4F2A"/>
    <w:rsid w:val="001E51B6"/>
    <w:rsid w:val="001E5409"/>
    <w:rsid w:val="001E5429"/>
    <w:rsid w:val="001E563E"/>
    <w:rsid w:val="001E615D"/>
    <w:rsid w:val="001E67C8"/>
    <w:rsid w:val="001E67DA"/>
    <w:rsid w:val="001E70CB"/>
    <w:rsid w:val="001E7F1C"/>
    <w:rsid w:val="001F072C"/>
    <w:rsid w:val="001F0814"/>
    <w:rsid w:val="001F0FBC"/>
    <w:rsid w:val="001F1177"/>
    <w:rsid w:val="001F21A3"/>
    <w:rsid w:val="001F2665"/>
    <w:rsid w:val="001F2B3E"/>
    <w:rsid w:val="001F3040"/>
    <w:rsid w:val="001F36A6"/>
    <w:rsid w:val="001F37BE"/>
    <w:rsid w:val="001F3B35"/>
    <w:rsid w:val="001F4405"/>
    <w:rsid w:val="001F45FF"/>
    <w:rsid w:val="001F5997"/>
    <w:rsid w:val="001F6FDB"/>
    <w:rsid w:val="001F7A41"/>
    <w:rsid w:val="001F7BAD"/>
    <w:rsid w:val="0020017C"/>
    <w:rsid w:val="00200909"/>
    <w:rsid w:val="0020165F"/>
    <w:rsid w:val="00201C40"/>
    <w:rsid w:val="00202869"/>
    <w:rsid w:val="0020412B"/>
    <w:rsid w:val="002045F9"/>
    <w:rsid w:val="0020580D"/>
    <w:rsid w:val="00205E8C"/>
    <w:rsid w:val="002076CA"/>
    <w:rsid w:val="002079F6"/>
    <w:rsid w:val="0021058E"/>
    <w:rsid w:val="00210BF5"/>
    <w:rsid w:val="00210CD1"/>
    <w:rsid w:val="002115B5"/>
    <w:rsid w:val="002115FA"/>
    <w:rsid w:val="002127C1"/>
    <w:rsid w:val="002138E8"/>
    <w:rsid w:val="00213CAC"/>
    <w:rsid w:val="0021414F"/>
    <w:rsid w:val="002151D0"/>
    <w:rsid w:val="00215880"/>
    <w:rsid w:val="002162AD"/>
    <w:rsid w:val="00216841"/>
    <w:rsid w:val="00217033"/>
    <w:rsid w:val="0022038F"/>
    <w:rsid w:val="00220968"/>
    <w:rsid w:val="002214A3"/>
    <w:rsid w:val="0022166D"/>
    <w:rsid w:val="002221FE"/>
    <w:rsid w:val="0022288C"/>
    <w:rsid w:val="00223832"/>
    <w:rsid w:val="002238FF"/>
    <w:rsid w:val="00223C43"/>
    <w:rsid w:val="0022407C"/>
    <w:rsid w:val="002241B6"/>
    <w:rsid w:val="0022431E"/>
    <w:rsid w:val="002243C2"/>
    <w:rsid w:val="002246C0"/>
    <w:rsid w:val="0022499A"/>
    <w:rsid w:val="00224A09"/>
    <w:rsid w:val="00224FA1"/>
    <w:rsid w:val="002277C0"/>
    <w:rsid w:val="00230079"/>
    <w:rsid w:val="00230265"/>
    <w:rsid w:val="00230ED4"/>
    <w:rsid w:val="00231374"/>
    <w:rsid w:val="00231607"/>
    <w:rsid w:val="0023182D"/>
    <w:rsid w:val="0023197D"/>
    <w:rsid w:val="00231AA9"/>
    <w:rsid w:val="00231B20"/>
    <w:rsid w:val="00233248"/>
    <w:rsid w:val="00233B01"/>
    <w:rsid w:val="00233F86"/>
    <w:rsid w:val="00235E66"/>
    <w:rsid w:val="00236907"/>
    <w:rsid w:val="00236C12"/>
    <w:rsid w:val="002375BD"/>
    <w:rsid w:val="002379A1"/>
    <w:rsid w:val="00240446"/>
    <w:rsid w:val="0024052F"/>
    <w:rsid w:val="00240768"/>
    <w:rsid w:val="002415E5"/>
    <w:rsid w:val="00243862"/>
    <w:rsid w:val="00243BCE"/>
    <w:rsid w:val="00243DEA"/>
    <w:rsid w:val="00243ECF"/>
    <w:rsid w:val="00244075"/>
    <w:rsid w:val="00244C55"/>
    <w:rsid w:val="00246810"/>
    <w:rsid w:val="002478BD"/>
    <w:rsid w:val="00247A84"/>
    <w:rsid w:val="00247C14"/>
    <w:rsid w:val="00250056"/>
    <w:rsid w:val="00250B83"/>
    <w:rsid w:val="00250E80"/>
    <w:rsid w:val="00250EF3"/>
    <w:rsid w:val="00251481"/>
    <w:rsid w:val="0025318D"/>
    <w:rsid w:val="002534E3"/>
    <w:rsid w:val="00254317"/>
    <w:rsid w:val="00254587"/>
    <w:rsid w:val="00254B5E"/>
    <w:rsid w:val="00254B8C"/>
    <w:rsid w:val="00254EC4"/>
    <w:rsid w:val="00260324"/>
    <w:rsid w:val="002607FD"/>
    <w:rsid w:val="002609F4"/>
    <w:rsid w:val="00260D31"/>
    <w:rsid w:val="00262422"/>
    <w:rsid w:val="00263222"/>
    <w:rsid w:val="00263410"/>
    <w:rsid w:val="00263431"/>
    <w:rsid w:val="00264BF9"/>
    <w:rsid w:val="00264CD0"/>
    <w:rsid w:val="0026516F"/>
    <w:rsid w:val="002658E6"/>
    <w:rsid w:val="00265C29"/>
    <w:rsid w:val="00265F4E"/>
    <w:rsid w:val="0026603A"/>
    <w:rsid w:val="0026623D"/>
    <w:rsid w:val="0026669C"/>
    <w:rsid w:val="00266B57"/>
    <w:rsid w:val="00266E2E"/>
    <w:rsid w:val="00267412"/>
    <w:rsid w:val="00267A22"/>
    <w:rsid w:val="00267FB5"/>
    <w:rsid w:val="00270AF4"/>
    <w:rsid w:val="00272373"/>
    <w:rsid w:val="00272425"/>
    <w:rsid w:val="00272693"/>
    <w:rsid w:val="00272E1A"/>
    <w:rsid w:val="002739B3"/>
    <w:rsid w:val="00274114"/>
    <w:rsid w:val="002741AD"/>
    <w:rsid w:val="00274E50"/>
    <w:rsid w:val="00274FB7"/>
    <w:rsid w:val="00274FC9"/>
    <w:rsid w:val="00275723"/>
    <w:rsid w:val="00275818"/>
    <w:rsid w:val="00275B91"/>
    <w:rsid w:val="00276EB5"/>
    <w:rsid w:val="00277121"/>
    <w:rsid w:val="002774AA"/>
    <w:rsid w:val="00277AC8"/>
    <w:rsid w:val="00280F70"/>
    <w:rsid w:val="002812AE"/>
    <w:rsid w:val="002815C8"/>
    <w:rsid w:val="002815D0"/>
    <w:rsid w:val="002816B7"/>
    <w:rsid w:val="00281A42"/>
    <w:rsid w:val="00281CBF"/>
    <w:rsid w:val="00281E73"/>
    <w:rsid w:val="00283513"/>
    <w:rsid w:val="00283A78"/>
    <w:rsid w:val="00283AFC"/>
    <w:rsid w:val="002865D0"/>
    <w:rsid w:val="00286DB3"/>
    <w:rsid w:val="00287349"/>
    <w:rsid w:val="00287B10"/>
    <w:rsid w:val="00287C2B"/>
    <w:rsid w:val="00291620"/>
    <w:rsid w:val="00291B58"/>
    <w:rsid w:val="00291DA8"/>
    <w:rsid w:val="002920FE"/>
    <w:rsid w:val="00292F12"/>
    <w:rsid w:val="00293F34"/>
    <w:rsid w:val="002945FA"/>
    <w:rsid w:val="0029467B"/>
    <w:rsid w:val="00294712"/>
    <w:rsid w:val="00295B84"/>
    <w:rsid w:val="00295EEB"/>
    <w:rsid w:val="00296404"/>
    <w:rsid w:val="0029744E"/>
    <w:rsid w:val="002A0349"/>
    <w:rsid w:val="002A06F1"/>
    <w:rsid w:val="002A0725"/>
    <w:rsid w:val="002A09A0"/>
    <w:rsid w:val="002A0CB6"/>
    <w:rsid w:val="002A0D84"/>
    <w:rsid w:val="002A11E9"/>
    <w:rsid w:val="002A29CD"/>
    <w:rsid w:val="002A44B2"/>
    <w:rsid w:val="002A4D25"/>
    <w:rsid w:val="002A7452"/>
    <w:rsid w:val="002A759D"/>
    <w:rsid w:val="002A7788"/>
    <w:rsid w:val="002B0470"/>
    <w:rsid w:val="002B054B"/>
    <w:rsid w:val="002B0652"/>
    <w:rsid w:val="002B0E1D"/>
    <w:rsid w:val="002B141F"/>
    <w:rsid w:val="002B17C3"/>
    <w:rsid w:val="002B240F"/>
    <w:rsid w:val="002B3D26"/>
    <w:rsid w:val="002B45A3"/>
    <w:rsid w:val="002B53A5"/>
    <w:rsid w:val="002B57B6"/>
    <w:rsid w:val="002B5A09"/>
    <w:rsid w:val="002B675B"/>
    <w:rsid w:val="002B6953"/>
    <w:rsid w:val="002B737D"/>
    <w:rsid w:val="002B7584"/>
    <w:rsid w:val="002B7EC8"/>
    <w:rsid w:val="002B7F62"/>
    <w:rsid w:val="002C06C7"/>
    <w:rsid w:val="002C085A"/>
    <w:rsid w:val="002C0B9C"/>
    <w:rsid w:val="002C0F6A"/>
    <w:rsid w:val="002C1B03"/>
    <w:rsid w:val="002C2039"/>
    <w:rsid w:val="002C241E"/>
    <w:rsid w:val="002C3968"/>
    <w:rsid w:val="002C3A88"/>
    <w:rsid w:val="002C406A"/>
    <w:rsid w:val="002C47F9"/>
    <w:rsid w:val="002C4D0C"/>
    <w:rsid w:val="002C4D2E"/>
    <w:rsid w:val="002C51CC"/>
    <w:rsid w:val="002C5D92"/>
    <w:rsid w:val="002C5EBA"/>
    <w:rsid w:val="002C7A19"/>
    <w:rsid w:val="002D01E4"/>
    <w:rsid w:val="002D0701"/>
    <w:rsid w:val="002D0EC3"/>
    <w:rsid w:val="002D1AEA"/>
    <w:rsid w:val="002D2B19"/>
    <w:rsid w:val="002D2C41"/>
    <w:rsid w:val="002D3203"/>
    <w:rsid w:val="002D3A62"/>
    <w:rsid w:val="002D5402"/>
    <w:rsid w:val="002D5BDB"/>
    <w:rsid w:val="002D65FC"/>
    <w:rsid w:val="002D6D41"/>
    <w:rsid w:val="002D6D8D"/>
    <w:rsid w:val="002D6F4D"/>
    <w:rsid w:val="002E068F"/>
    <w:rsid w:val="002E0F0D"/>
    <w:rsid w:val="002E1354"/>
    <w:rsid w:val="002E18D0"/>
    <w:rsid w:val="002E19BE"/>
    <w:rsid w:val="002E1E3B"/>
    <w:rsid w:val="002E25CE"/>
    <w:rsid w:val="002E28B2"/>
    <w:rsid w:val="002E373B"/>
    <w:rsid w:val="002E3B87"/>
    <w:rsid w:val="002E3F68"/>
    <w:rsid w:val="002E4118"/>
    <w:rsid w:val="002E4328"/>
    <w:rsid w:val="002E618E"/>
    <w:rsid w:val="002E7B74"/>
    <w:rsid w:val="002F19CB"/>
    <w:rsid w:val="002F1DD8"/>
    <w:rsid w:val="002F295A"/>
    <w:rsid w:val="002F3D62"/>
    <w:rsid w:val="002F4723"/>
    <w:rsid w:val="002F4A2D"/>
    <w:rsid w:val="002F5030"/>
    <w:rsid w:val="002F6B3F"/>
    <w:rsid w:val="002F70B2"/>
    <w:rsid w:val="002F76C4"/>
    <w:rsid w:val="00300060"/>
    <w:rsid w:val="003002FE"/>
    <w:rsid w:val="00300666"/>
    <w:rsid w:val="00300928"/>
    <w:rsid w:val="00300C5A"/>
    <w:rsid w:val="0030140A"/>
    <w:rsid w:val="00301EA1"/>
    <w:rsid w:val="0030266A"/>
    <w:rsid w:val="00303EB8"/>
    <w:rsid w:val="003040C9"/>
    <w:rsid w:val="003046D2"/>
    <w:rsid w:val="0030474E"/>
    <w:rsid w:val="003049A7"/>
    <w:rsid w:val="0030574F"/>
    <w:rsid w:val="00305E2B"/>
    <w:rsid w:val="003063EF"/>
    <w:rsid w:val="0030682B"/>
    <w:rsid w:val="00306DC2"/>
    <w:rsid w:val="00307166"/>
    <w:rsid w:val="003079E6"/>
    <w:rsid w:val="0031034C"/>
    <w:rsid w:val="003103B8"/>
    <w:rsid w:val="003111A7"/>
    <w:rsid w:val="0031173F"/>
    <w:rsid w:val="00311784"/>
    <w:rsid w:val="003135C6"/>
    <w:rsid w:val="00313617"/>
    <w:rsid w:val="00313E0F"/>
    <w:rsid w:val="003144B1"/>
    <w:rsid w:val="00314D61"/>
    <w:rsid w:val="00315A15"/>
    <w:rsid w:val="00315ABB"/>
    <w:rsid w:val="0031649C"/>
    <w:rsid w:val="00316DFE"/>
    <w:rsid w:val="003171DA"/>
    <w:rsid w:val="00321467"/>
    <w:rsid w:val="00323E1B"/>
    <w:rsid w:val="003242B2"/>
    <w:rsid w:val="00324598"/>
    <w:rsid w:val="0032468E"/>
    <w:rsid w:val="0032596C"/>
    <w:rsid w:val="00327877"/>
    <w:rsid w:val="0033041A"/>
    <w:rsid w:val="00330948"/>
    <w:rsid w:val="003323C3"/>
    <w:rsid w:val="003324B2"/>
    <w:rsid w:val="003353C7"/>
    <w:rsid w:val="00335C8D"/>
    <w:rsid w:val="0033634A"/>
    <w:rsid w:val="003363C2"/>
    <w:rsid w:val="003373A8"/>
    <w:rsid w:val="00337D15"/>
    <w:rsid w:val="00337E21"/>
    <w:rsid w:val="00337E78"/>
    <w:rsid w:val="003403E3"/>
    <w:rsid w:val="00340756"/>
    <w:rsid w:val="003407B5"/>
    <w:rsid w:val="0034132B"/>
    <w:rsid w:val="00343F4A"/>
    <w:rsid w:val="0034402D"/>
    <w:rsid w:val="003441AC"/>
    <w:rsid w:val="00344358"/>
    <w:rsid w:val="00344DAB"/>
    <w:rsid w:val="003453AC"/>
    <w:rsid w:val="00345DB5"/>
    <w:rsid w:val="00347363"/>
    <w:rsid w:val="003477A1"/>
    <w:rsid w:val="00347C45"/>
    <w:rsid w:val="00347DF5"/>
    <w:rsid w:val="0035006C"/>
    <w:rsid w:val="00350488"/>
    <w:rsid w:val="00350556"/>
    <w:rsid w:val="00351512"/>
    <w:rsid w:val="00351F33"/>
    <w:rsid w:val="0035215F"/>
    <w:rsid w:val="003523EA"/>
    <w:rsid w:val="00352B31"/>
    <w:rsid w:val="00352BB7"/>
    <w:rsid w:val="00353017"/>
    <w:rsid w:val="00353455"/>
    <w:rsid w:val="00353D92"/>
    <w:rsid w:val="0035444C"/>
    <w:rsid w:val="00354451"/>
    <w:rsid w:val="00354697"/>
    <w:rsid w:val="00354C2A"/>
    <w:rsid w:val="003552E7"/>
    <w:rsid w:val="003564E6"/>
    <w:rsid w:val="003569E7"/>
    <w:rsid w:val="00356EC9"/>
    <w:rsid w:val="003572F1"/>
    <w:rsid w:val="00357852"/>
    <w:rsid w:val="00357B9F"/>
    <w:rsid w:val="0036069C"/>
    <w:rsid w:val="003609BD"/>
    <w:rsid w:val="003614FF"/>
    <w:rsid w:val="00361D05"/>
    <w:rsid w:val="00362DD0"/>
    <w:rsid w:val="00363313"/>
    <w:rsid w:val="003634AA"/>
    <w:rsid w:val="00366B38"/>
    <w:rsid w:val="0036777B"/>
    <w:rsid w:val="003703B4"/>
    <w:rsid w:val="0037254C"/>
    <w:rsid w:val="00372611"/>
    <w:rsid w:val="00372C72"/>
    <w:rsid w:val="00372F27"/>
    <w:rsid w:val="003745CF"/>
    <w:rsid w:val="003749A6"/>
    <w:rsid w:val="003750F6"/>
    <w:rsid w:val="00375557"/>
    <w:rsid w:val="00376C79"/>
    <w:rsid w:val="003773A2"/>
    <w:rsid w:val="003809A0"/>
    <w:rsid w:val="00380FA1"/>
    <w:rsid w:val="00383B0D"/>
    <w:rsid w:val="003841A2"/>
    <w:rsid w:val="00384B1C"/>
    <w:rsid w:val="00384F3E"/>
    <w:rsid w:val="00385281"/>
    <w:rsid w:val="0038556B"/>
    <w:rsid w:val="0038570F"/>
    <w:rsid w:val="0038572B"/>
    <w:rsid w:val="00390808"/>
    <w:rsid w:val="003909D9"/>
    <w:rsid w:val="00391618"/>
    <w:rsid w:val="0039184D"/>
    <w:rsid w:val="00391871"/>
    <w:rsid w:val="00391A58"/>
    <w:rsid w:val="00391A67"/>
    <w:rsid w:val="00391CA4"/>
    <w:rsid w:val="00391FDA"/>
    <w:rsid w:val="00392843"/>
    <w:rsid w:val="0039286E"/>
    <w:rsid w:val="0039302A"/>
    <w:rsid w:val="00394051"/>
    <w:rsid w:val="003941E1"/>
    <w:rsid w:val="0039693E"/>
    <w:rsid w:val="00396A68"/>
    <w:rsid w:val="003A016E"/>
    <w:rsid w:val="003A17A0"/>
    <w:rsid w:val="003A19E1"/>
    <w:rsid w:val="003A238F"/>
    <w:rsid w:val="003A2732"/>
    <w:rsid w:val="003A2744"/>
    <w:rsid w:val="003A3829"/>
    <w:rsid w:val="003A42EC"/>
    <w:rsid w:val="003A441A"/>
    <w:rsid w:val="003A460C"/>
    <w:rsid w:val="003A46EC"/>
    <w:rsid w:val="003A4B01"/>
    <w:rsid w:val="003A4F83"/>
    <w:rsid w:val="003A5B0E"/>
    <w:rsid w:val="003A6151"/>
    <w:rsid w:val="003A6853"/>
    <w:rsid w:val="003A6DFF"/>
    <w:rsid w:val="003A7295"/>
    <w:rsid w:val="003B277C"/>
    <w:rsid w:val="003B370F"/>
    <w:rsid w:val="003B403D"/>
    <w:rsid w:val="003B43B5"/>
    <w:rsid w:val="003B492A"/>
    <w:rsid w:val="003B4EE0"/>
    <w:rsid w:val="003B5BF8"/>
    <w:rsid w:val="003B6D07"/>
    <w:rsid w:val="003B6E6C"/>
    <w:rsid w:val="003B6F7A"/>
    <w:rsid w:val="003C03EA"/>
    <w:rsid w:val="003C042B"/>
    <w:rsid w:val="003C0E6A"/>
    <w:rsid w:val="003C0F27"/>
    <w:rsid w:val="003C0F77"/>
    <w:rsid w:val="003C1706"/>
    <w:rsid w:val="003C2252"/>
    <w:rsid w:val="003C2C42"/>
    <w:rsid w:val="003C302F"/>
    <w:rsid w:val="003C3099"/>
    <w:rsid w:val="003C3951"/>
    <w:rsid w:val="003C3F9B"/>
    <w:rsid w:val="003C4888"/>
    <w:rsid w:val="003C5001"/>
    <w:rsid w:val="003C6736"/>
    <w:rsid w:val="003C6951"/>
    <w:rsid w:val="003C75ED"/>
    <w:rsid w:val="003C76BB"/>
    <w:rsid w:val="003C7A95"/>
    <w:rsid w:val="003C7F37"/>
    <w:rsid w:val="003D0A04"/>
    <w:rsid w:val="003D1411"/>
    <w:rsid w:val="003D1A05"/>
    <w:rsid w:val="003D1EAC"/>
    <w:rsid w:val="003D2BF3"/>
    <w:rsid w:val="003D3017"/>
    <w:rsid w:val="003D3296"/>
    <w:rsid w:val="003D35C8"/>
    <w:rsid w:val="003D3CC2"/>
    <w:rsid w:val="003D3FC2"/>
    <w:rsid w:val="003D486E"/>
    <w:rsid w:val="003D5036"/>
    <w:rsid w:val="003D50AC"/>
    <w:rsid w:val="003D5147"/>
    <w:rsid w:val="003D55D8"/>
    <w:rsid w:val="003D61E8"/>
    <w:rsid w:val="003D6D83"/>
    <w:rsid w:val="003E0630"/>
    <w:rsid w:val="003E08F9"/>
    <w:rsid w:val="003E0B2C"/>
    <w:rsid w:val="003E0DDC"/>
    <w:rsid w:val="003E1420"/>
    <w:rsid w:val="003E1D67"/>
    <w:rsid w:val="003E2EF2"/>
    <w:rsid w:val="003E3F5B"/>
    <w:rsid w:val="003E441F"/>
    <w:rsid w:val="003E4E14"/>
    <w:rsid w:val="003E5350"/>
    <w:rsid w:val="003E5B42"/>
    <w:rsid w:val="003E636C"/>
    <w:rsid w:val="003E6CDB"/>
    <w:rsid w:val="003E7D7A"/>
    <w:rsid w:val="003E7F7C"/>
    <w:rsid w:val="003F055A"/>
    <w:rsid w:val="003F0A82"/>
    <w:rsid w:val="003F0E50"/>
    <w:rsid w:val="003F120E"/>
    <w:rsid w:val="003F1D2C"/>
    <w:rsid w:val="003F20D4"/>
    <w:rsid w:val="003F2912"/>
    <w:rsid w:val="003F29D5"/>
    <w:rsid w:val="003F3635"/>
    <w:rsid w:val="003F3791"/>
    <w:rsid w:val="003F481F"/>
    <w:rsid w:val="003F4B66"/>
    <w:rsid w:val="003F5116"/>
    <w:rsid w:val="003F5C28"/>
    <w:rsid w:val="003F64BF"/>
    <w:rsid w:val="003F7204"/>
    <w:rsid w:val="003F74F6"/>
    <w:rsid w:val="003F75E4"/>
    <w:rsid w:val="003F78C6"/>
    <w:rsid w:val="00400EFD"/>
    <w:rsid w:val="004012F6"/>
    <w:rsid w:val="0040231E"/>
    <w:rsid w:val="004026AF"/>
    <w:rsid w:val="004028E4"/>
    <w:rsid w:val="004030ED"/>
    <w:rsid w:val="004042DF"/>
    <w:rsid w:val="0040465B"/>
    <w:rsid w:val="0040466A"/>
    <w:rsid w:val="00404BB8"/>
    <w:rsid w:val="00404EE1"/>
    <w:rsid w:val="00404F39"/>
    <w:rsid w:val="0040516C"/>
    <w:rsid w:val="004051C1"/>
    <w:rsid w:val="004052F2"/>
    <w:rsid w:val="00405D1D"/>
    <w:rsid w:val="00405D34"/>
    <w:rsid w:val="00405FC8"/>
    <w:rsid w:val="0040786F"/>
    <w:rsid w:val="0040795A"/>
    <w:rsid w:val="00407FCC"/>
    <w:rsid w:val="004100E9"/>
    <w:rsid w:val="00410369"/>
    <w:rsid w:val="004105A5"/>
    <w:rsid w:val="00411405"/>
    <w:rsid w:val="00412853"/>
    <w:rsid w:val="0041297E"/>
    <w:rsid w:val="00412B48"/>
    <w:rsid w:val="00412BAA"/>
    <w:rsid w:val="00413305"/>
    <w:rsid w:val="004134F3"/>
    <w:rsid w:val="0041350B"/>
    <w:rsid w:val="00413EC6"/>
    <w:rsid w:val="004159B4"/>
    <w:rsid w:val="00415F42"/>
    <w:rsid w:val="0041606E"/>
    <w:rsid w:val="0041647F"/>
    <w:rsid w:val="00417F7E"/>
    <w:rsid w:val="00420817"/>
    <w:rsid w:val="00421485"/>
    <w:rsid w:val="0042179B"/>
    <w:rsid w:val="00422073"/>
    <w:rsid w:val="00422363"/>
    <w:rsid w:val="00422894"/>
    <w:rsid w:val="00423353"/>
    <w:rsid w:val="004233D9"/>
    <w:rsid w:val="00423B47"/>
    <w:rsid w:val="0042454C"/>
    <w:rsid w:val="00425C2E"/>
    <w:rsid w:val="004271FB"/>
    <w:rsid w:val="004273F0"/>
    <w:rsid w:val="004279CF"/>
    <w:rsid w:val="00427ABD"/>
    <w:rsid w:val="0043137A"/>
    <w:rsid w:val="0043285F"/>
    <w:rsid w:val="00432E8C"/>
    <w:rsid w:val="00432FB5"/>
    <w:rsid w:val="0043317A"/>
    <w:rsid w:val="00433487"/>
    <w:rsid w:val="00433659"/>
    <w:rsid w:val="00433B4B"/>
    <w:rsid w:val="00434140"/>
    <w:rsid w:val="00434737"/>
    <w:rsid w:val="0043478A"/>
    <w:rsid w:val="00434DEB"/>
    <w:rsid w:val="0043580D"/>
    <w:rsid w:val="00435C66"/>
    <w:rsid w:val="00436CC3"/>
    <w:rsid w:val="0043743E"/>
    <w:rsid w:val="00437F21"/>
    <w:rsid w:val="00440178"/>
    <w:rsid w:val="004407A5"/>
    <w:rsid w:val="00440B3D"/>
    <w:rsid w:val="00441627"/>
    <w:rsid w:val="00442BD6"/>
    <w:rsid w:val="00443457"/>
    <w:rsid w:val="00443E0C"/>
    <w:rsid w:val="00444B8C"/>
    <w:rsid w:val="004455E1"/>
    <w:rsid w:val="004460CE"/>
    <w:rsid w:val="0045079F"/>
    <w:rsid w:val="00450DDA"/>
    <w:rsid w:val="004512B6"/>
    <w:rsid w:val="00451E07"/>
    <w:rsid w:val="0045287D"/>
    <w:rsid w:val="00452DC6"/>
    <w:rsid w:val="00453092"/>
    <w:rsid w:val="004537A7"/>
    <w:rsid w:val="00453BE2"/>
    <w:rsid w:val="00453CAE"/>
    <w:rsid w:val="00454B90"/>
    <w:rsid w:val="00455833"/>
    <w:rsid w:val="00455B0F"/>
    <w:rsid w:val="00455BBA"/>
    <w:rsid w:val="00457533"/>
    <w:rsid w:val="0046082C"/>
    <w:rsid w:val="0046105E"/>
    <w:rsid w:val="00461F7C"/>
    <w:rsid w:val="00462CF3"/>
    <w:rsid w:val="0046377B"/>
    <w:rsid w:val="00463931"/>
    <w:rsid w:val="00463CF4"/>
    <w:rsid w:val="00463EBE"/>
    <w:rsid w:val="00464EC2"/>
    <w:rsid w:val="00465EC5"/>
    <w:rsid w:val="00466CCB"/>
    <w:rsid w:val="00466E07"/>
    <w:rsid w:val="00466FEB"/>
    <w:rsid w:val="0046734E"/>
    <w:rsid w:val="00467B1D"/>
    <w:rsid w:val="004702A1"/>
    <w:rsid w:val="00471153"/>
    <w:rsid w:val="004712BF"/>
    <w:rsid w:val="00471459"/>
    <w:rsid w:val="00471945"/>
    <w:rsid w:val="00472267"/>
    <w:rsid w:val="00472E3B"/>
    <w:rsid w:val="00473DB9"/>
    <w:rsid w:val="00474BA0"/>
    <w:rsid w:val="0047595C"/>
    <w:rsid w:val="00476365"/>
    <w:rsid w:val="00476FCF"/>
    <w:rsid w:val="0047795A"/>
    <w:rsid w:val="00480D00"/>
    <w:rsid w:val="00481294"/>
    <w:rsid w:val="004817BF"/>
    <w:rsid w:val="004817F4"/>
    <w:rsid w:val="004823BE"/>
    <w:rsid w:val="00483C64"/>
    <w:rsid w:val="00484179"/>
    <w:rsid w:val="004842C1"/>
    <w:rsid w:val="00485ABB"/>
    <w:rsid w:val="00485F9A"/>
    <w:rsid w:val="0048725A"/>
    <w:rsid w:val="004872C9"/>
    <w:rsid w:val="00487BD2"/>
    <w:rsid w:val="00490E91"/>
    <w:rsid w:val="00492C1C"/>
    <w:rsid w:val="00492D45"/>
    <w:rsid w:val="00493198"/>
    <w:rsid w:val="004932F3"/>
    <w:rsid w:val="00493AB2"/>
    <w:rsid w:val="004953EE"/>
    <w:rsid w:val="004959EE"/>
    <w:rsid w:val="00495E11"/>
    <w:rsid w:val="00496BC9"/>
    <w:rsid w:val="00496D3D"/>
    <w:rsid w:val="00497C85"/>
    <w:rsid w:val="004A01B2"/>
    <w:rsid w:val="004A01DA"/>
    <w:rsid w:val="004A0CF3"/>
    <w:rsid w:val="004A1BA7"/>
    <w:rsid w:val="004A28DA"/>
    <w:rsid w:val="004A2DD5"/>
    <w:rsid w:val="004A41F8"/>
    <w:rsid w:val="004A4BE2"/>
    <w:rsid w:val="004A4CC2"/>
    <w:rsid w:val="004A52D8"/>
    <w:rsid w:val="004A75CF"/>
    <w:rsid w:val="004A7BF1"/>
    <w:rsid w:val="004B0E63"/>
    <w:rsid w:val="004B17D8"/>
    <w:rsid w:val="004B1D2E"/>
    <w:rsid w:val="004B1F6D"/>
    <w:rsid w:val="004B2065"/>
    <w:rsid w:val="004B2F89"/>
    <w:rsid w:val="004B3731"/>
    <w:rsid w:val="004B3BB4"/>
    <w:rsid w:val="004B3D71"/>
    <w:rsid w:val="004B3D7B"/>
    <w:rsid w:val="004B40FD"/>
    <w:rsid w:val="004B423C"/>
    <w:rsid w:val="004B43E4"/>
    <w:rsid w:val="004B467D"/>
    <w:rsid w:val="004B46E1"/>
    <w:rsid w:val="004B4FEC"/>
    <w:rsid w:val="004B5838"/>
    <w:rsid w:val="004C0134"/>
    <w:rsid w:val="004C0346"/>
    <w:rsid w:val="004C05BB"/>
    <w:rsid w:val="004C083F"/>
    <w:rsid w:val="004C0A98"/>
    <w:rsid w:val="004C17D6"/>
    <w:rsid w:val="004C25FC"/>
    <w:rsid w:val="004C2EBD"/>
    <w:rsid w:val="004C35B3"/>
    <w:rsid w:val="004C3901"/>
    <w:rsid w:val="004C415D"/>
    <w:rsid w:val="004C421D"/>
    <w:rsid w:val="004C4A43"/>
    <w:rsid w:val="004C4AAD"/>
    <w:rsid w:val="004C642C"/>
    <w:rsid w:val="004C6514"/>
    <w:rsid w:val="004C6AE9"/>
    <w:rsid w:val="004C710A"/>
    <w:rsid w:val="004D0506"/>
    <w:rsid w:val="004D0604"/>
    <w:rsid w:val="004D1225"/>
    <w:rsid w:val="004D1F5D"/>
    <w:rsid w:val="004D244E"/>
    <w:rsid w:val="004D2E69"/>
    <w:rsid w:val="004D3261"/>
    <w:rsid w:val="004D33A9"/>
    <w:rsid w:val="004D34AF"/>
    <w:rsid w:val="004D38CF"/>
    <w:rsid w:val="004D410B"/>
    <w:rsid w:val="004D67D0"/>
    <w:rsid w:val="004D7A31"/>
    <w:rsid w:val="004D7B62"/>
    <w:rsid w:val="004D7BFD"/>
    <w:rsid w:val="004E130B"/>
    <w:rsid w:val="004E14A0"/>
    <w:rsid w:val="004E14C8"/>
    <w:rsid w:val="004E1917"/>
    <w:rsid w:val="004E2300"/>
    <w:rsid w:val="004E2705"/>
    <w:rsid w:val="004E3C2F"/>
    <w:rsid w:val="004E3CAE"/>
    <w:rsid w:val="004E473C"/>
    <w:rsid w:val="004E553D"/>
    <w:rsid w:val="004E5DD6"/>
    <w:rsid w:val="004E60A2"/>
    <w:rsid w:val="004E6367"/>
    <w:rsid w:val="004E6BF4"/>
    <w:rsid w:val="004E71A8"/>
    <w:rsid w:val="004E76BC"/>
    <w:rsid w:val="004E7753"/>
    <w:rsid w:val="004F0132"/>
    <w:rsid w:val="004F04D6"/>
    <w:rsid w:val="004F06EA"/>
    <w:rsid w:val="004F07DA"/>
    <w:rsid w:val="004F1FD1"/>
    <w:rsid w:val="004F2BFA"/>
    <w:rsid w:val="004F2CEF"/>
    <w:rsid w:val="004F2DC2"/>
    <w:rsid w:val="004F4919"/>
    <w:rsid w:val="004F4E90"/>
    <w:rsid w:val="004F4EAC"/>
    <w:rsid w:val="004F547B"/>
    <w:rsid w:val="004F5D2F"/>
    <w:rsid w:val="004F5D58"/>
    <w:rsid w:val="004F6259"/>
    <w:rsid w:val="004F6319"/>
    <w:rsid w:val="004F634E"/>
    <w:rsid w:val="004F6934"/>
    <w:rsid w:val="004F7064"/>
    <w:rsid w:val="00500128"/>
    <w:rsid w:val="00500D2C"/>
    <w:rsid w:val="00500D41"/>
    <w:rsid w:val="00501340"/>
    <w:rsid w:val="0050143C"/>
    <w:rsid w:val="00501494"/>
    <w:rsid w:val="00502202"/>
    <w:rsid w:val="00502297"/>
    <w:rsid w:val="005037E3"/>
    <w:rsid w:val="00503A95"/>
    <w:rsid w:val="00503B42"/>
    <w:rsid w:val="00503E4B"/>
    <w:rsid w:val="00504496"/>
    <w:rsid w:val="005052E5"/>
    <w:rsid w:val="005054D9"/>
    <w:rsid w:val="00506701"/>
    <w:rsid w:val="005068B8"/>
    <w:rsid w:val="00506B1D"/>
    <w:rsid w:val="00506C11"/>
    <w:rsid w:val="00506DB0"/>
    <w:rsid w:val="00507DA2"/>
    <w:rsid w:val="00507F74"/>
    <w:rsid w:val="005100AD"/>
    <w:rsid w:val="0051188A"/>
    <w:rsid w:val="00511CBC"/>
    <w:rsid w:val="00512417"/>
    <w:rsid w:val="005127DA"/>
    <w:rsid w:val="005128C8"/>
    <w:rsid w:val="00512F72"/>
    <w:rsid w:val="005132D3"/>
    <w:rsid w:val="005139EC"/>
    <w:rsid w:val="00514D22"/>
    <w:rsid w:val="00514DA7"/>
    <w:rsid w:val="00516017"/>
    <w:rsid w:val="0051611C"/>
    <w:rsid w:val="00517E47"/>
    <w:rsid w:val="005215F9"/>
    <w:rsid w:val="00523112"/>
    <w:rsid w:val="005232BA"/>
    <w:rsid w:val="0052354E"/>
    <w:rsid w:val="00523B48"/>
    <w:rsid w:val="00524A0F"/>
    <w:rsid w:val="00524D1A"/>
    <w:rsid w:val="0052502A"/>
    <w:rsid w:val="005252D5"/>
    <w:rsid w:val="005254A6"/>
    <w:rsid w:val="00526AE1"/>
    <w:rsid w:val="00526B8F"/>
    <w:rsid w:val="00527054"/>
    <w:rsid w:val="00530546"/>
    <w:rsid w:val="00530727"/>
    <w:rsid w:val="0053144C"/>
    <w:rsid w:val="00531C3A"/>
    <w:rsid w:val="00533AAF"/>
    <w:rsid w:val="00534AE4"/>
    <w:rsid w:val="00534EE5"/>
    <w:rsid w:val="0053540D"/>
    <w:rsid w:val="005355B8"/>
    <w:rsid w:val="00535BD7"/>
    <w:rsid w:val="00536208"/>
    <w:rsid w:val="005362AA"/>
    <w:rsid w:val="0053630F"/>
    <w:rsid w:val="00536563"/>
    <w:rsid w:val="00536638"/>
    <w:rsid w:val="005369F7"/>
    <w:rsid w:val="00536A3E"/>
    <w:rsid w:val="00536AC5"/>
    <w:rsid w:val="005375B8"/>
    <w:rsid w:val="005405FA"/>
    <w:rsid w:val="00540835"/>
    <w:rsid w:val="00541377"/>
    <w:rsid w:val="00541468"/>
    <w:rsid w:val="00541BAE"/>
    <w:rsid w:val="00541FF5"/>
    <w:rsid w:val="0054243D"/>
    <w:rsid w:val="005433CD"/>
    <w:rsid w:val="00543EAD"/>
    <w:rsid w:val="0054414D"/>
    <w:rsid w:val="005450DF"/>
    <w:rsid w:val="00545635"/>
    <w:rsid w:val="0054668B"/>
    <w:rsid w:val="005466B3"/>
    <w:rsid w:val="00546B6F"/>
    <w:rsid w:val="00546C7F"/>
    <w:rsid w:val="00547B73"/>
    <w:rsid w:val="0055116F"/>
    <w:rsid w:val="00553707"/>
    <w:rsid w:val="005551A9"/>
    <w:rsid w:val="00555747"/>
    <w:rsid w:val="00555D0A"/>
    <w:rsid w:val="00555E39"/>
    <w:rsid w:val="005563EF"/>
    <w:rsid w:val="005565DD"/>
    <w:rsid w:val="0055666A"/>
    <w:rsid w:val="00556C58"/>
    <w:rsid w:val="00556C8C"/>
    <w:rsid w:val="0056034A"/>
    <w:rsid w:val="005603C6"/>
    <w:rsid w:val="005617E8"/>
    <w:rsid w:val="00563257"/>
    <w:rsid w:val="00563813"/>
    <w:rsid w:val="00564C85"/>
    <w:rsid w:val="0056582F"/>
    <w:rsid w:val="00565F0C"/>
    <w:rsid w:val="00565FC4"/>
    <w:rsid w:val="00566BE8"/>
    <w:rsid w:val="00567643"/>
    <w:rsid w:val="00567C5A"/>
    <w:rsid w:val="00567DB9"/>
    <w:rsid w:val="00570447"/>
    <w:rsid w:val="005710F3"/>
    <w:rsid w:val="005711A1"/>
    <w:rsid w:val="005720DC"/>
    <w:rsid w:val="005721E1"/>
    <w:rsid w:val="00572C55"/>
    <w:rsid w:val="00572D2B"/>
    <w:rsid w:val="0057365F"/>
    <w:rsid w:val="005740A6"/>
    <w:rsid w:val="0057449B"/>
    <w:rsid w:val="00574F97"/>
    <w:rsid w:val="005753BF"/>
    <w:rsid w:val="00575B5F"/>
    <w:rsid w:val="00575EE2"/>
    <w:rsid w:val="00576013"/>
    <w:rsid w:val="005762E3"/>
    <w:rsid w:val="00576739"/>
    <w:rsid w:val="00577682"/>
    <w:rsid w:val="00577ADA"/>
    <w:rsid w:val="0058003D"/>
    <w:rsid w:val="0058007F"/>
    <w:rsid w:val="005806B6"/>
    <w:rsid w:val="00580C56"/>
    <w:rsid w:val="00580C6C"/>
    <w:rsid w:val="00580C9A"/>
    <w:rsid w:val="00581D7E"/>
    <w:rsid w:val="00581E61"/>
    <w:rsid w:val="00582A83"/>
    <w:rsid w:val="00582B9D"/>
    <w:rsid w:val="00583AFC"/>
    <w:rsid w:val="005840F6"/>
    <w:rsid w:val="00584F5D"/>
    <w:rsid w:val="00586663"/>
    <w:rsid w:val="0058724C"/>
    <w:rsid w:val="0059074F"/>
    <w:rsid w:val="00590F36"/>
    <w:rsid w:val="00591783"/>
    <w:rsid w:val="005923A2"/>
    <w:rsid w:val="00592D13"/>
    <w:rsid w:val="005941F8"/>
    <w:rsid w:val="00594285"/>
    <w:rsid w:val="005949F3"/>
    <w:rsid w:val="0059574A"/>
    <w:rsid w:val="00595E59"/>
    <w:rsid w:val="005962BD"/>
    <w:rsid w:val="005973A1"/>
    <w:rsid w:val="005974D7"/>
    <w:rsid w:val="00597E92"/>
    <w:rsid w:val="005A0069"/>
    <w:rsid w:val="005A0BD3"/>
    <w:rsid w:val="005A0CD7"/>
    <w:rsid w:val="005A3D11"/>
    <w:rsid w:val="005A3F45"/>
    <w:rsid w:val="005A40A5"/>
    <w:rsid w:val="005A4D33"/>
    <w:rsid w:val="005A515C"/>
    <w:rsid w:val="005A57F0"/>
    <w:rsid w:val="005A5EEE"/>
    <w:rsid w:val="005A6BBB"/>
    <w:rsid w:val="005B0390"/>
    <w:rsid w:val="005B0555"/>
    <w:rsid w:val="005B09EB"/>
    <w:rsid w:val="005B14C6"/>
    <w:rsid w:val="005B21EF"/>
    <w:rsid w:val="005B2427"/>
    <w:rsid w:val="005B25D2"/>
    <w:rsid w:val="005B2831"/>
    <w:rsid w:val="005B3877"/>
    <w:rsid w:val="005B38F5"/>
    <w:rsid w:val="005B3AC0"/>
    <w:rsid w:val="005B47C8"/>
    <w:rsid w:val="005B500C"/>
    <w:rsid w:val="005B5081"/>
    <w:rsid w:val="005B5485"/>
    <w:rsid w:val="005B5B73"/>
    <w:rsid w:val="005B5C12"/>
    <w:rsid w:val="005B6557"/>
    <w:rsid w:val="005B684B"/>
    <w:rsid w:val="005B695D"/>
    <w:rsid w:val="005B7420"/>
    <w:rsid w:val="005B770D"/>
    <w:rsid w:val="005B7DA6"/>
    <w:rsid w:val="005C012D"/>
    <w:rsid w:val="005C0DC8"/>
    <w:rsid w:val="005C1144"/>
    <w:rsid w:val="005C1BB0"/>
    <w:rsid w:val="005C26EA"/>
    <w:rsid w:val="005C2CBB"/>
    <w:rsid w:val="005C2FAB"/>
    <w:rsid w:val="005C4F93"/>
    <w:rsid w:val="005C57B8"/>
    <w:rsid w:val="005C5B41"/>
    <w:rsid w:val="005C7445"/>
    <w:rsid w:val="005C76FA"/>
    <w:rsid w:val="005C7DBD"/>
    <w:rsid w:val="005D0ECE"/>
    <w:rsid w:val="005D11A7"/>
    <w:rsid w:val="005D1B9A"/>
    <w:rsid w:val="005D2509"/>
    <w:rsid w:val="005D253D"/>
    <w:rsid w:val="005D3EEF"/>
    <w:rsid w:val="005D4C63"/>
    <w:rsid w:val="005D540A"/>
    <w:rsid w:val="005D5521"/>
    <w:rsid w:val="005D56CF"/>
    <w:rsid w:val="005D5FF9"/>
    <w:rsid w:val="005D62FB"/>
    <w:rsid w:val="005D6403"/>
    <w:rsid w:val="005D6820"/>
    <w:rsid w:val="005D6E4C"/>
    <w:rsid w:val="005D7A64"/>
    <w:rsid w:val="005E0ADF"/>
    <w:rsid w:val="005E1100"/>
    <w:rsid w:val="005E1240"/>
    <w:rsid w:val="005E1E08"/>
    <w:rsid w:val="005E2390"/>
    <w:rsid w:val="005E2672"/>
    <w:rsid w:val="005E2775"/>
    <w:rsid w:val="005E4302"/>
    <w:rsid w:val="005E4762"/>
    <w:rsid w:val="005E49C3"/>
    <w:rsid w:val="005E515B"/>
    <w:rsid w:val="005E519E"/>
    <w:rsid w:val="005E53A8"/>
    <w:rsid w:val="005E6205"/>
    <w:rsid w:val="005E62D7"/>
    <w:rsid w:val="005E69FF"/>
    <w:rsid w:val="005E6AD7"/>
    <w:rsid w:val="005E7255"/>
    <w:rsid w:val="005E7603"/>
    <w:rsid w:val="005F0019"/>
    <w:rsid w:val="005F02C4"/>
    <w:rsid w:val="005F03F2"/>
    <w:rsid w:val="005F0406"/>
    <w:rsid w:val="005F0A22"/>
    <w:rsid w:val="005F19EB"/>
    <w:rsid w:val="005F1A66"/>
    <w:rsid w:val="005F34CC"/>
    <w:rsid w:val="005F3882"/>
    <w:rsid w:val="005F389E"/>
    <w:rsid w:val="005F3A1E"/>
    <w:rsid w:val="005F3A5C"/>
    <w:rsid w:val="005F3EB4"/>
    <w:rsid w:val="005F4409"/>
    <w:rsid w:val="005F54AA"/>
    <w:rsid w:val="005F6BB3"/>
    <w:rsid w:val="005F759D"/>
    <w:rsid w:val="00600599"/>
    <w:rsid w:val="00600A59"/>
    <w:rsid w:val="00600B7F"/>
    <w:rsid w:val="00600C98"/>
    <w:rsid w:val="00600FEE"/>
    <w:rsid w:val="00601406"/>
    <w:rsid w:val="00601638"/>
    <w:rsid w:val="00601F12"/>
    <w:rsid w:val="00602105"/>
    <w:rsid w:val="00602FF7"/>
    <w:rsid w:val="00604403"/>
    <w:rsid w:val="00604447"/>
    <w:rsid w:val="00604B49"/>
    <w:rsid w:val="00605F69"/>
    <w:rsid w:val="00606B21"/>
    <w:rsid w:val="00607142"/>
    <w:rsid w:val="00607D09"/>
    <w:rsid w:val="00610AE9"/>
    <w:rsid w:val="00611DB9"/>
    <w:rsid w:val="006127E8"/>
    <w:rsid w:val="006128E1"/>
    <w:rsid w:val="00613028"/>
    <w:rsid w:val="00613059"/>
    <w:rsid w:val="00613063"/>
    <w:rsid w:val="00614AF1"/>
    <w:rsid w:val="00616E88"/>
    <w:rsid w:val="00616E93"/>
    <w:rsid w:val="00617773"/>
    <w:rsid w:val="00620C7F"/>
    <w:rsid w:val="00621EB6"/>
    <w:rsid w:val="006227DA"/>
    <w:rsid w:val="006236AA"/>
    <w:rsid w:val="00623772"/>
    <w:rsid w:val="006238E4"/>
    <w:rsid w:val="00623E68"/>
    <w:rsid w:val="00625A7F"/>
    <w:rsid w:val="00625BB9"/>
    <w:rsid w:val="00626F71"/>
    <w:rsid w:val="006279C9"/>
    <w:rsid w:val="00627BEC"/>
    <w:rsid w:val="00627CA6"/>
    <w:rsid w:val="006305E8"/>
    <w:rsid w:val="00630C14"/>
    <w:rsid w:val="006313E0"/>
    <w:rsid w:val="006317C5"/>
    <w:rsid w:val="00632352"/>
    <w:rsid w:val="006327E4"/>
    <w:rsid w:val="00633404"/>
    <w:rsid w:val="006348DC"/>
    <w:rsid w:val="00635252"/>
    <w:rsid w:val="00636B19"/>
    <w:rsid w:val="00636C26"/>
    <w:rsid w:val="00636FF7"/>
    <w:rsid w:val="00637BB6"/>
    <w:rsid w:val="0064021F"/>
    <w:rsid w:val="006402DE"/>
    <w:rsid w:val="0064068D"/>
    <w:rsid w:val="00640782"/>
    <w:rsid w:val="00642B79"/>
    <w:rsid w:val="00643621"/>
    <w:rsid w:val="00643B8A"/>
    <w:rsid w:val="00645613"/>
    <w:rsid w:val="00645F26"/>
    <w:rsid w:val="00646E1E"/>
    <w:rsid w:val="0064753A"/>
    <w:rsid w:val="0064775E"/>
    <w:rsid w:val="00647C27"/>
    <w:rsid w:val="00650CB6"/>
    <w:rsid w:val="0065140E"/>
    <w:rsid w:val="00651C08"/>
    <w:rsid w:val="00651D20"/>
    <w:rsid w:val="00651DFE"/>
    <w:rsid w:val="006520FE"/>
    <w:rsid w:val="00654226"/>
    <w:rsid w:val="0065427C"/>
    <w:rsid w:val="00654741"/>
    <w:rsid w:val="00654F2D"/>
    <w:rsid w:val="00655F92"/>
    <w:rsid w:val="0065665F"/>
    <w:rsid w:val="006568B1"/>
    <w:rsid w:val="00656BF9"/>
    <w:rsid w:val="00657BCF"/>
    <w:rsid w:val="00660DCA"/>
    <w:rsid w:val="00660EB4"/>
    <w:rsid w:val="00661A05"/>
    <w:rsid w:val="00661E3D"/>
    <w:rsid w:val="00663676"/>
    <w:rsid w:val="00664230"/>
    <w:rsid w:val="00664F1C"/>
    <w:rsid w:val="00664FF6"/>
    <w:rsid w:val="006651ED"/>
    <w:rsid w:val="006657C3"/>
    <w:rsid w:val="00665FA5"/>
    <w:rsid w:val="00666567"/>
    <w:rsid w:val="00666BD8"/>
    <w:rsid w:val="00666DE1"/>
    <w:rsid w:val="0066757B"/>
    <w:rsid w:val="00667BBE"/>
    <w:rsid w:val="006706EC"/>
    <w:rsid w:val="00670BFF"/>
    <w:rsid w:val="006711BF"/>
    <w:rsid w:val="00672014"/>
    <w:rsid w:val="006720D9"/>
    <w:rsid w:val="0067345B"/>
    <w:rsid w:val="00673DA0"/>
    <w:rsid w:val="00673F03"/>
    <w:rsid w:val="00674596"/>
    <w:rsid w:val="00674FB2"/>
    <w:rsid w:val="00675626"/>
    <w:rsid w:val="006760B0"/>
    <w:rsid w:val="006769DA"/>
    <w:rsid w:val="00677C29"/>
    <w:rsid w:val="006801C8"/>
    <w:rsid w:val="00680B7C"/>
    <w:rsid w:val="00680ECA"/>
    <w:rsid w:val="00681470"/>
    <w:rsid w:val="00681B19"/>
    <w:rsid w:val="006834E2"/>
    <w:rsid w:val="006834FB"/>
    <w:rsid w:val="006835DF"/>
    <w:rsid w:val="00683E0E"/>
    <w:rsid w:val="00683F70"/>
    <w:rsid w:val="006849BE"/>
    <w:rsid w:val="006865A3"/>
    <w:rsid w:val="00686EE8"/>
    <w:rsid w:val="00687141"/>
    <w:rsid w:val="00687AD8"/>
    <w:rsid w:val="00687FD5"/>
    <w:rsid w:val="00690311"/>
    <w:rsid w:val="00690635"/>
    <w:rsid w:val="00690C14"/>
    <w:rsid w:val="00691479"/>
    <w:rsid w:val="00691579"/>
    <w:rsid w:val="00691728"/>
    <w:rsid w:val="0069180B"/>
    <w:rsid w:val="00691E86"/>
    <w:rsid w:val="006921A4"/>
    <w:rsid w:val="00692849"/>
    <w:rsid w:val="0069383B"/>
    <w:rsid w:val="00694085"/>
    <w:rsid w:val="0069419A"/>
    <w:rsid w:val="00694F4D"/>
    <w:rsid w:val="006952C6"/>
    <w:rsid w:val="00695A09"/>
    <w:rsid w:val="00696B58"/>
    <w:rsid w:val="00696BFC"/>
    <w:rsid w:val="0069777C"/>
    <w:rsid w:val="006A0CB0"/>
    <w:rsid w:val="006A166B"/>
    <w:rsid w:val="006A207C"/>
    <w:rsid w:val="006A321D"/>
    <w:rsid w:val="006A373F"/>
    <w:rsid w:val="006A3CC0"/>
    <w:rsid w:val="006A4FFB"/>
    <w:rsid w:val="006A638D"/>
    <w:rsid w:val="006A63BA"/>
    <w:rsid w:val="006A73DA"/>
    <w:rsid w:val="006A7AA4"/>
    <w:rsid w:val="006B0922"/>
    <w:rsid w:val="006B0C5C"/>
    <w:rsid w:val="006B1217"/>
    <w:rsid w:val="006B1236"/>
    <w:rsid w:val="006B18AB"/>
    <w:rsid w:val="006B2D7B"/>
    <w:rsid w:val="006B3740"/>
    <w:rsid w:val="006B389F"/>
    <w:rsid w:val="006B39AE"/>
    <w:rsid w:val="006B4B61"/>
    <w:rsid w:val="006B4BBF"/>
    <w:rsid w:val="006B4C4B"/>
    <w:rsid w:val="006B5889"/>
    <w:rsid w:val="006B7E90"/>
    <w:rsid w:val="006C0376"/>
    <w:rsid w:val="006C1CA4"/>
    <w:rsid w:val="006C2B74"/>
    <w:rsid w:val="006C2D74"/>
    <w:rsid w:val="006C358B"/>
    <w:rsid w:val="006C4054"/>
    <w:rsid w:val="006C4B3C"/>
    <w:rsid w:val="006C4F82"/>
    <w:rsid w:val="006C55D9"/>
    <w:rsid w:val="006C5C84"/>
    <w:rsid w:val="006C6547"/>
    <w:rsid w:val="006C6A7B"/>
    <w:rsid w:val="006C6BA5"/>
    <w:rsid w:val="006C6EE3"/>
    <w:rsid w:val="006C72CD"/>
    <w:rsid w:val="006D09F7"/>
    <w:rsid w:val="006D30D8"/>
    <w:rsid w:val="006D3C55"/>
    <w:rsid w:val="006D41DD"/>
    <w:rsid w:val="006D532C"/>
    <w:rsid w:val="006D5F4B"/>
    <w:rsid w:val="006D68BD"/>
    <w:rsid w:val="006D711E"/>
    <w:rsid w:val="006D74B9"/>
    <w:rsid w:val="006D76E8"/>
    <w:rsid w:val="006D7887"/>
    <w:rsid w:val="006D7A07"/>
    <w:rsid w:val="006D7E27"/>
    <w:rsid w:val="006E0E09"/>
    <w:rsid w:val="006E213D"/>
    <w:rsid w:val="006E21E3"/>
    <w:rsid w:val="006E243B"/>
    <w:rsid w:val="006E2E62"/>
    <w:rsid w:val="006E31AC"/>
    <w:rsid w:val="006E5F76"/>
    <w:rsid w:val="006E632D"/>
    <w:rsid w:val="006E685D"/>
    <w:rsid w:val="006E6F42"/>
    <w:rsid w:val="006E71E6"/>
    <w:rsid w:val="006F04EC"/>
    <w:rsid w:val="006F1536"/>
    <w:rsid w:val="006F2214"/>
    <w:rsid w:val="006F2B3C"/>
    <w:rsid w:val="006F3686"/>
    <w:rsid w:val="006F38F8"/>
    <w:rsid w:val="006F3901"/>
    <w:rsid w:val="006F39CC"/>
    <w:rsid w:val="006F3A92"/>
    <w:rsid w:val="006F3F9C"/>
    <w:rsid w:val="006F4485"/>
    <w:rsid w:val="006F4624"/>
    <w:rsid w:val="006F5707"/>
    <w:rsid w:val="006F57BE"/>
    <w:rsid w:val="006F686B"/>
    <w:rsid w:val="006F6E0E"/>
    <w:rsid w:val="006F6E17"/>
    <w:rsid w:val="006F6F28"/>
    <w:rsid w:val="006F6FBF"/>
    <w:rsid w:val="006F769E"/>
    <w:rsid w:val="006F780F"/>
    <w:rsid w:val="006F7BD7"/>
    <w:rsid w:val="007005B1"/>
    <w:rsid w:val="00700681"/>
    <w:rsid w:val="00701F8F"/>
    <w:rsid w:val="00702274"/>
    <w:rsid w:val="00702BB1"/>
    <w:rsid w:val="007034BE"/>
    <w:rsid w:val="007034FF"/>
    <w:rsid w:val="00703725"/>
    <w:rsid w:val="00704026"/>
    <w:rsid w:val="007041F9"/>
    <w:rsid w:val="0070448E"/>
    <w:rsid w:val="00704DC1"/>
    <w:rsid w:val="00705AB0"/>
    <w:rsid w:val="00705DD7"/>
    <w:rsid w:val="00706690"/>
    <w:rsid w:val="0070691D"/>
    <w:rsid w:val="0070707C"/>
    <w:rsid w:val="00707989"/>
    <w:rsid w:val="00711B34"/>
    <w:rsid w:val="00711FE2"/>
    <w:rsid w:val="00712E04"/>
    <w:rsid w:val="0071382E"/>
    <w:rsid w:val="00713AFB"/>
    <w:rsid w:val="00713C92"/>
    <w:rsid w:val="00713E49"/>
    <w:rsid w:val="007143D1"/>
    <w:rsid w:val="00714E90"/>
    <w:rsid w:val="00715036"/>
    <w:rsid w:val="00715CE8"/>
    <w:rsid w:val="007169FE"/>
    <w:rsid w:val="00716BC3"/>
    <w:rsid w:val="00717094"/>
    <w:rsid w:val="00717928"/>
    <w:rsid w:val="00721557"/>
    <w:rsid w:val="0072161F"/>
    <w:rsid w:val="00721A1A"/>
    <w:rsid w:val="00722A8B"/>
    <w:rsid w:val="0072341B"/>
    <w:rsid w:val="00723432"/>
    <w:rsid w:val="00723F14"/>
    <w:rsid w:val="00724EF9"/>
    <w:rsid w:val="00724F92"/>
    <w:rsid w:val="007253CA"/>
    <w:rsid w:val="007266C3"/>
    <w:rsid w:val="00726A0F"/>
    <w:rsid w:val="00727345"/>
    <w:rsid w:val="00727B0A"/>
    <w:rsid w:val="007301F5"/>
    <w:rsid w:val="00730F99"/>
    <w:rsid w:val="00731B0F"/>
    <w:rsid w:val="00731E90"/>
    <w:rsid w:val="00732072"/>
    <w:rsid w:val="007325D1"/>
    <w:rsid w:val="007328FD"/>
    <w:rsid w:val="007330D7"/>
    <w:rsid w:val="00733754"/>
    <w:rsid w:val="007341CE"/>
    <w:rsid w:val="00734249"/>
    <w:rsid w:val="007345D0"/>
    <w:rsid w:val="007347E5"/>
    <w:rsid w:val="00734C8A"/>
    <w:rsid w:val="007351CA"/>
    <w:rsid w:val="00735F8A"/>
    <w:rsid w:val="007360C6"/>
    <w:rsid w:val="007361BB"/>
    <w:rsid w:val="00737A73"/>
    <w:rsid w:val="0074020C"/>
    <w:rsid w:val="00740884"/>
    <w:rsid w:val="00741407"/>
    <w:rsid w:val="00742198"/>
    <w:rsid w:val="007424A2"/>
    <w:rsid w:val="00744190"/>
    <w:rsid w:val="00744942"/>
    <w:rsid w:val="00744A1E"/>
    <w:rsid w:val="0074553B"/>
    <w:rsid w:val="00745E05"/>
    <w:rsid w:val="0074667B"/>
    <w:rsid w:val="00747748"/>
    <w:rsid w:val="00747EF3"/>
    <w:rsid w:val="007504FE"/>
    <w:rsid w:val="00750B42"/>
    <w:rsid w:val="00750CF2"/>
    <w:rsid w:val="007519E9"/>
    <w:rsid w:val="00753C21"/>
    <w:rsid w:val="007547A7"/>
    <w:rsid w:val="00755032"/>
    <w:rsid w:val="00755293"/>
    <w:rsid w:val="00755967"/>
    <w:rsid w:val="00755C17"/>
    <w:rsid w:val="007563D6"/>
    <w:rsid w:val="0075688C"/>
    <w:rsid w:val="00757EC0"/>
    <w:rsid w:val="0076039D"/>
    <w:rsid w:val="00760E44"/>
    <w:rsid w:val="00760EFB"/>
    <w:rsid w:val="00760EFE"/>
    <w:rsid w:val="0076122E"/>
    <w:rsid w:val="00761615"/>
    <w:rsid w:val="00761A86"/>
    <w:rsid w:val="00762078"/>
    <w:rsid w:val="007623E4"/>
    <w:rsid w:val="00762483"/>
    <w:rsid w:val="00762E6B"/>
    <w:rsid w:val="0076310D"/>
    <w:rsid w:val="0076558C"/>
    <w:rsid w:val="00765BE6"/>
    <w:rsid w:val="00765E26"/>
    <w:rsid w:val="00767078"/>
    <w:rsid w:val="007672DA"/>
    <w:rsid w:val="0077035E"/>
    <w:rsid w:val="00770494"/>
    <w:rsid w:val="00770FA8"/>
    <w:rsid w:val="00771088"/>
    <w:rsid w:val="00771ABE"/>
    <w:rsid w:val="007722E2"/>
    <w:rsid w:val="007727CE"/>
    <w:rsid w:val="00772DCE"/>
    <w:rsid w:val="0077409A"/>
    <w:rsid w:val="00774759"/>
    <w:rsid w:val="00774875"/>
    <w:rsid w:val="007779E5"/>
    <w:rsid w:val="0078022A"/>
    <w:rsid w:val="00781491"/>
    <w:rsid w:val="00781592"/>
    <w:rsid w:val="00781CE3"/>
    <w:rsid w:val="00781DD2"/>
    <w:rsid w:val="00782038"/>
    <w:rsid w:val="00782AA2"/>
    <w:rsid w:val="007838DB"/>
    <w:rsid w:val="00784261"/>
    <w:rsid w:val="007844D3"/>
    <w:rsid w:val="007845E4"/>
    <w:rsid w:val="007847A4"/>
    <w:rsid w:val="0078642E"/>
    <w:rsid w:val="0078679D"/>
    <w:rsid w:val="007867A6"/>
    <w:rsid w:val="007871AB"/>
    <w:rsid w:val="00790E1E"/>
    <w:rsid w:val="00791445"/>
    <w:rsid w:val="00791BA8"/>
    <w:rsid w:val="00791CFD"/>
    <w:rsid w:val="00792203"/>
    <w:rsid w:val="00792796"/>
    <w:rsid w:val="00792D18"/>
    <w:rsid w:val="00792E3A"/>
    <w:rsid w:val="00793339"/>
    <w:rsid w:val="00793AFD"/>
    <w:rsid w:val="007954BD"/>
    <w:rsid w:val="007960CA"/>
    <w:rsid w:val="00796132"/>
    <w:rsid w:val="00797D8D"/>
    <w:rsid w:val="007A0913"/>
    <w:rsid w:val="007A0A08"/>
    <w:rsid w:val="007A20E4"/>
    <w:rsid w:val="007A2308"/>
    <w:rsid w:val="007A291A"/>
    <w:rsid w:val="007A29BB"/>
    <w:rsid w:val="007A2A5F"/>
    <w:rsid w:val="007A311F"/>
    <w:rsid w:val="007A38CC"/>
    <w:rsid w:val="007A3AE4"/>
    <w:rsid w:val="007A40BA"/>
    <w:rsid w:val="007A48C7"/>
    <w:rsid w:val="007A502C"/>
    <w:rsid w:val="007A52F5"/>
    <w:rsid w:val="007A621C"/>
    <w:rsid w:val="007A79AA"/>
    <w:rsid w:val="007A7D5A"/>
    <w:rsid w:val="007B032C"/>
    <w:rsid w:val="007B091E"/>
    <w:rsid w:val="007B0BC0"/>
    <w:rsid w:val="007B121D"/>
    <w:rsid w:val="007B1345"/>
    <w:rsid w:val="007B1B36"/>
    <w:rsid w:val="007B1BB3"/>
    <w:rsid w:val="007B1BC8"/>
    <w:rsid w:val="007B2ADA"/>
    <w:rsid w:val="007B3597"/>
    <w:rsid w:val="007B4F28"/>
    <w:rsid w:val="007B5351"/>
    <w:rsid w:val="007B5631"/>
    <w:rsid w:val="007B604F"/>
    <w:rsid w:val="007B6584"/>
    <w:rsid w:val="007B73C5"/>
    <w:rsid w:val="007C07FE"/>
    <w:rsid w:val="007C0A83"/>
    <w:rsid w:val="007C0D4F"/>
    <w:rsid w:val="007C0DE6"/>
    <w:rsid w:val="007C0EAD"/>
    <w:rsid w:val="007C0F48"/>
    <w:rsid w:val="007C189B"/>
    <w:rsid w:val="007C25BD"/>
    <w:rsid w:val="007C2716"/>
    <w:rsid w:val="007C37D8"/>
    <w:rsid w:val="007C38A7"/>
    <w:rsid w:val="007C38E8"/>
    <w:rsid w:val="007C4127"/>
    <w:rsid w:val="007C53B5"/>
    <w:rsid w:val="007C5CB3"/>
    <w:rsid w:val="007C6362"/>
    <w:rsid w:val="007C6ABB"/>
    <w:rsid w:val="007C732B"/>
    <w:rsid w:val="007C7451"/>
    <w:rsid w:val="007C7639"/>
    <w:rsid w:val="007C7661"/>
    <w:rsid w:val="007C7FE9"/>
    <w:rsid w:val="007D1710"/>
    <w:rsid w:val="007D3282"/>
    <w:rsid w:val="007D342D"/>
    <w:rsid w:val="007D55FA"/>
    <w:rsid w:val="007D5860"/>
    <w:rsid w:val="007D586D"/>
    <w:rsid w:val="007D5A0C"/>
    <w:rsid w:val="007D5AD5"/>
    <w:rsid w:val="007D65EE"/>
    <w:rsid w:val="007D6D3C"/>
    <w:rsid w:val="007D7727"/>
    <w:rsid w:val="007D7760"/>
    <w:rsid w:val="007D7D8D"/>
    <w:rsid w:val="007D7DCA"/>
    <w:rsid w:val="007E156F"/>
    <w:rsid w:val="007E20CE"/>
    <w:rsid w:val="007E2A20"/>
    <w:rsid w:val="007E31B5"/>
    <w:rsid w:val="007E531C"/>
    <w:rsid w:val="007E563C"/>
    <w:rsid w:val="007E5852"/>
    <w:rsid w:val="007E6C94"/>
    <w:rsid w:val="007F0599"/>
    <w:rsid w:val="007F0702"/>
    <w:rsid w:val="007F07B4"/>
    <w:rsid w:val="007F098D"/>
    <w:rsid w:val="007F0C28"/>
    <w:rsid w:val="007F12A5"/>
    <w:rsid w:val="007F15B5"/>
    <w:rsid w:val="007F245C"/>
    <w:rsid w:val="007F31E1"/>
    <w:rsid w:val="007F3944"/>
    <w:rsid w:val="007F3D1A"/>
    <w:rsid w:val="007F47FA"/>
    <w:rsid w:val="007F5123"/>
    <w:rsid w:val="007F5206"/>
    <w:rsid w:val="007F6175"/>
    <w:rsid w:val="007F7421"/>
    <w:rsid w:val="007F7ACA"/>
    <w:rsid w:val="0080029D"/>
    <w:rsid w:val="008028EA"/>
    <w:rsid w:val="00802BA5"/>
    <w:rsid w:val="008030B9"/>
    <w:rsid w:val="0080350A"/>
    <w:rsid w:val="008035A3"/>
    <w:rsid w:val="0080369B"/>
    <w:rsid w:val="0080374E"/>
    <w:rsid w:val="00803E43"/>
    <w:rsid w:val="00803E73"/>
    <w:rsid w:val="00803FAE"/>
    <w:rsid w:val="00804E11"/>
    <w:rsid w:val="00804E4F"/>
    <w:rsid w:val="0080694E"/>
    <w:rsid w:val="00806C84"/>
    <w:rsid w:val="00807686"/>
    <w:rsid w:val="00807E78"/>
    <w:rsid w:val="00807FFD"/>
    <w:rsid w:val="0081218D"/>
    <w:rsid w:val="008123A0"/>
    <w:rsid w:val="0081274B"/>
    <w:rsid w:val="00812B66"/>
    <w:rsid w:val="00812BBD"/>
    <w:rsid w:val="00814EC8"/>
    <w:rsid w:val="00815410"/>
    <w:rsid w:val="00815753"/>
    <w:rsid w:val="00815F2A"/>
    <w:rsid w:val="0081604E"/>
    <w:rsid w:val="00816F38"/>
    <w:rsid w:val="00816F68"/>
    <w:rsid w:val="00817116"/>
    <w:rsid w:val="008174E0"/>
    <w:rsid w:val="008210BB"/>
    <w:rsid w:val="008212EC"/>
    <w:rsid w:val="008214A9"/>
    <w:rsid w:val="00821A2F"/>
    <w:rsid w:val="00821C76"/>
    <w:rsid w:val="00821E2C"/>
    <w:rsid w:val="0082246F"/>
    <w:rsid w:val="00822535"/>
    <w:rsid w:val="00822F66"/>
    <w:rsid w:val="00823591"/>
    <w:rsid w:val="00823875"/>
    <w:rsid w:val="0082398C"/>
    <w:rsid w:val="00823D73"/>
    <w:rsid w:val="008246A5"/>
    <w:rsid w:val="008248E3"/>
    <w:rsid w:val="00824AB7"/>
    <w:rsid w:val="00824B53"/>
    <w:rsid w:val="00825716"/>
    <w:rsid w:val="00825D28"/>
    <w:rsid w:val="008265B0"/>
    <w:rsid w:val="00826F1D"/>
    <w:rsid w:val="00827080"/>
    <w:rsid w:val="00827857"/>
    <w:rsid w:val="008278FB"/>
    <w:rsid w:val="00827913"/>
    <w:rsid w:val="00830800"/>
    <w:rsid w:val="00830926"/>
    <w:rsid w:val="00831A70"/>
    <w:rsid w:val="00831E91"/>
    <w:rsid w:val="00831EF9"/>
    <w:rsid w:val="008320EC"/>
    <w:rsid w:val="00832BBF"/>
    <w:rsid w:val="00832DF6"/>
    <w:rsid w:val="008332C9"/>
    <w:rsid w:val="00833472"/>
    <w:rsid w:val="008337BC"/>
    <w:rsid w:val="00834423"/>
    <w:rsid w:val="00834AB9"/>
    <w:rsid w:val="00834BC7"/>
    <w:rsid w:val="00835120"/>
    <w:rsid w:val="00835AEC"/>
    <w:rsid w:val="008365C3"/>
    <w:rsid w:val="008365C7"/>
    <w:rsid w:val="00840661"/>
    <w:rsid w:val="008412C8"/>
    <w:rsid w:val="00842F70"/>
    <w:rsid w:val="00842FD1"/>
    <w:rsid w:val="00842FD6"/>
    <w:rsid w:val="00842FF2"/>
    <w:rsid w:val="00843654"/>
    <w:rsid w:val="00843909"/>
    <w:rsid w:val="00843AF2"/>
    <w:rsid w:val="00844E81"/>
    <w:rsid w:val="00846116"/>
    <w:rsid w:val="00846C29"/>
    <w:rsid w:val="00846D34"/>
    <w:rsid w:val="00847B62"/>
    <w:rsid w:val="00847C85"/>
    <w:rsid w:val="008500A0"/>
    <w:rsid w:val="00852062"/>
    <w:rsid w:val="008522F3"/>
    <w:rsid w:val="008549C7"/>
    <w:rsid w:val="00854E53"/>
    <w:rsid w:val="008557BB"/>
    <w:rsid w:val="00855D9E"/>
    <w:rsid w:val="008563F7"/>
    <w:rsid w:val="00856923"/>
    <w:rsid w:val="00856B74"/>
    <w:rsid w:val="00856CFD"/>
    <w:rsid w:val="00857ADE"/>
    <w:rsid w:val="00861329"/>
    <w:rsid w:val="0086378A"/>
    <w:rsid w:val="00864BEC"/>
    <w:rsid w:val="0086582A"/>
    <w:rsid w:val="00865D71"/>
    <w:rsid w:val="00865DE8"/>
    <w:rsid w:val="008660D1"/>
    <w:rsid w:val="00866412"/>
    <w:rsid w:val="0086699F"/>
    <w:rsid w:val="008670A9"/>
    <w:rsid w:val="00867F76"/>
    <w:rsid w:val="00870645"/>
    <w:rsid w:val="00871270"/>
    <w:rsid w:val="00872694"/>
    <w:rsid w:val="0087283E"/>
    <w:rsid w:val="00872D04"/>
    <w:rsid w:val="00872E34"/>
    <w:rsid w:val="00873A31"/>
    <w:rsid w:val="00873A72"/>
    <w:rsid w:val="00873E03"/>
    <w:rsid w:val="00873F8C"/>
    <w:rsid w:val="00874937"/>
    <w:rsid w:val="00874A33"/>
    <w:rsid w:val="00874A3F"/>
    <w:rsid w:val="00874BB8"/>
    <w:rsid w:val="00875A9D"/>
    <w:rsid w:val="00875E6F"/>
    <w:rsid w:val="00875EA8"/>
    <w:rsid w:val="00876300"/>
    <w:rsid w:val="008766AF"/>
    <w:rsid w:val="00877432"/>
    <w:rsid w:val="0087757C"/>
    <w:rsid w:val="0088007A"/>
    <w:rsid w:val="0088032D"/>
    <w:rsid w:val="008803A6"/>
    <w:rsid w:val="008810F2"/>
    <w:rsid w:val="00882267"/>
    <w:rsid w:val="008830A9"/>
    <w:rsid w:val="008836AA"/>
    <w:rsid w:val="008842BE"/>
    <w:rsid w:val="00884BB9"/>
    <w:rsid w:val="00885070"/>
    <w:rsid w:val="00885C53"/>
    <w:rsid w:val="0088643F"/>
    <w:rsid w:val="00886B4D"/>
    <w:rsid w:val="00886DD5"/>
    <w:rsid w:val="00886F37"/>
    <w:rsid w:val="0088782E"/>
    <w:rsid w:val="00890427"/>
    <w:rsid w:val="00890B62"/>
    <w:rsid w:val="00891828"/>
    <w:rsid w:val="00894333"/>
    <w:rsid w:val="008949BD"/>
    <w:rsid w:val="0089544C"/>
    <w:rsid w:val="0089690D"/>
    <w:rsid w:val="00897FC3"/>
    <w:rsid w:val="008A0958"/>
    <w:rsid w:val="008A11E7"/>
    <w:rsid w:val="008A167E"/>
    <w:rsid w:val="008A21D2"/>
    <w:rsid w:val="008A38CC"/>
    <w:rsid w:val="008A46F9"/>
    <w:rsid w:val="008A4723"/>
    <w:rsid w:val="008A4CC0"/>
    <w:rsid w:val="008A5187"/>
    <w:rsid w:val="008A553D"/>
    <w:rsid w:val="008A5A5F"/>
    <w:rsid w:val="008A5D61"/>
    <w:rsid w:val="008A5E51"/>
    <w:rsid w:val="008A5E73"/>
    <w:rsid w:val="008B093B"/>
    <w:rsid w:val="008B1396"/>
    <w:rsid w:val="008B2BB6"/>
    <w:rsid w:val="008B2C75"/>
    <w:rsid w:val="008B35AE"/>
    <w:rsid w:val="008B4958"/>
    <w:rsid w:val="008B5B25"/>
    <w:rsid w:val="008B66CE"/>
    <w:rsid w:val="008B6DAE"/>
    <w:rsid w:val="008B6F94"/>
    <w:rsid w:val="008B725A"/>
    <w:rsid w:val="008B77F9"/>
    <w:rsid w:val="008C0093"/>
    <w:rsid w:val="008C162B"/>
    <w:rsid w:val="008C2C94"/>
    <w:rsid w:val="008C34D6"/>
    <w:rsid w:val="008C3544"/>
    <w:rsid w:val="008C3951"/>
    <w:rsid w:val="008C4A2C"/>
    <w:rsid w:val="008C54EF"/>
    <w:rsid w:val="008C58D9"/>
    <w:rsid w:val="008C5E76"/>
    <w:rsid w:val="008C665E"/>
    <w:rsid w:val="008C66C4"/>
    <w:rsid w:val="008C755D"/>
    <w:rsid w:val="008C7B5E"/>
    <w:rsid w:val="008C7F5E"/>
    <w:rsid w:val="008D0069"/>
    <w:rsid w:val="008D024B"/>
    <w:rsid w:val="008D0949"/>
    <w:rsid w:val="008D0A05"/>
    <w:rsid w:val="008D0C7B"/>
    <w:rsid w:val="008D1887"/>
    <w:rsid w:val="008D1E80"/>
    <w:rsid w:val="008D2591"/>
    <w:rsid w:val="008D25F1"/>
    <w:rsid w:val="008D464D"/>
    <w:rsid w:val="008D4702"/>
    <w:rsid w:val="008D5880"/>
    <w:rsid w:val="008D64EE"/>
    <w:rsid w:val="008D6A54"/>
    <w:rsid w:val="008D6AA9"/>
    <w:rsid w:val="008D7645"/>
    <w:rsid w:val="008E0619"/>
    <w:rsid w:val="008E0A26"/>
    <w:rsid w:val="008E0B1E"/>
    <w:rsid w:val="008E103A"/>
    <w:rsid w:val="008E12F9"/>
    <w:rsid w:val="008E1342"/>
    <w:rsid w:val="008E16EB"/>
    <w:rsid w:val="008E1C69"/>
    <w:rsid w:val="008E2054"/>
    <w:rsid w:val="008E2494"/>
    <w:rsid w:val="008E2782"/>
    <w:rsid w:val="008E29B9"/>
    <w:rsid w:val="008E3A3F"/>
    <w:rsid w:val="008E56AE"/>
    <w:rsid w:val="008E625E"/>
    <w:rsid w:val="008E64EE"/>
    <w:rsid w:val="008E68ED"/>
    <w:rsid w:val="008E7795"/>
    <w:rsid w:val="008E7DF7"/>
    <w:rsid w:val="008F0880"/>
    <w:rsid w:val="008F11CF"/>
    <w:rsid w:val="008F2082"/>
    <w:rsid w:val="008F256C"/>
    <w:rsid w:val="008F3457"/>
    <w:rsid w:val="008F4112"/>
    <w:rsid w:val="008F413E"/>
    <w:rsid w:val="008F4BB9"/>
    <w:rsid w:val="008F4E2B"/>
    <w:rsid w:val="008F5080"/>
    <w:rsid w:val="008F5A65"/>
    <w:rsid w:val="008F7876"/>
    <w:rsid w:val="008F7DB4"/>
    <w:rsid w:val="008F7EA9"/>
    <w:rsid w:val="009021DD"/>
    <w:rsid w:val="00903307"/>
    <w:rsid w:val="009043A6"/>
    <w:rsid w:val="00905105"/>
    <w:rsid w:val="00905B42"/>
    <w:rsid w:val="0090607D"/>
    <w:rsid w:val="0090635C"/>
    <w:rsid w:val="0090693A"/>
    <w:rsid w:val="009076E5"/>
    <w:rsid w:val="00910679"/>
    <w:rsid w:val="00910935"/>
    <w:rsid w:val="00910CD1"/>
    <w:rsid w:val="00911858"/>
    <w:rsid w:val="0091204D"/>
    <w:rsid w:val="0091276A"/>
    <w:rsid w:val="00912890"/>
    <w:rsid w:val="00913D6E"/>
    <w:rsid w:val="0091437C"/>
    <w:rsid w:val="009149A9"/>
    <w:rsid w:val="00914A66"/>
    <w:rsid w:val="0091690E"/>
    <w:rsid w:val="00916A8F"/>
    <w:rsid w:val="00916B73"/>
    <w:rsid w:val="00917C1B"/>
    <w:rsid w:val="00920FEC"/>
    <w:rsid w:val="00921713"/>
    <w:rsid w:val="009220D0"/>
    <w:rsid w:val="00922CEB"/>
    <w:rsid w:val="0092386B"/>
    <w:rsid w:val="00923EE8"/>
    <w:rsid w:val="009246A5"/>
    <w:rsid w:val="00924934"/>
    <w:rsid w:val="00924A67"/>
    <w:rsid w:val="00924F61"/>
    <w:rsid w:val="009252CA"/>
    <w:rsid w:val="009252E4"/>
    <w:rsid w:val="0092571D"/>
    <w:rsid w:val="00925C07"/>
    <w:rsid w:val="00925C54"/>
    <w:rsid w:val="00926515"/>
    <w:rsid w:val="00926A31"/>
    <w:rsid w:val="0092738F"/>
    <w:rsid w:val="00927584"/>
    <w:rsid w:val="00927DBB"/>
    <w:rsid w:val="009302BA"/>
    <w:rsid w:val="0093070F"/>
    <w:rsid w:val="0093094C"/>
    <w:rsid w:val="0093202E"/>
    <w:rsid w:val="0093234F"/>
    <w:rsid w:val="009325B9"/>
    <w:rsid w:val="00932775"/>
    <w:rsid w:val="00932B74"/>
    <w:rsid w:val="00933022"/>
    <w:rsid w:val="00933051"/>
    <w:rsid w:val="009340C5"/>
    <w:rsid w:val="00934892"/>
    <w:rsid w:val="009358C3"/>
    <w:rsid w:val="009363F5"/>
    <w:rsid w:val="00936796"/>
    <w:rsid w:val="00936D01"/>
    <w:rsid w:val="009402A6"/>
    <w:rsid w:val="00943AD5"/>
    <w:rsid w:val="00944583"/>
    <w:rsid w:val="009446D6"/>
    <w:rsid w:val="00945B5C"/>
    <w:rsid w:val="00945CE6"/>
    <w:rsid w:val="00945D6A"/>
    <w:rsid w:val="00945D92"/>
    <w:rsid w:val="00945FEC"/>
    <w:rsid w:val="009467D1"/>
    <w:rsid w:val="00947647"/>
    <w:rsid w:val="00950A0B"/>
    <w:rsid w:val="00950A68"/>
    <w:rsid w:val="00951155"/>
    <w:rsid w:val="00952212"/>
    <w:rsid w:val="00952679"/>
    <w:rsid w:val="00952C2B"/>
    <w:rsid w:val="00953E8A"/>
    <w:rsid w:val="00954419"/>
    <w:rsid w:val="00955A03"/>
    <w:rsid w:val="00956C81"/>
    <w:rsid w:val="00957A93"/>
    <w:rsid w:val="00957F23"/>
    <w:rsid w:val="00960938"/>
    <w:rsid w:val="0096175B"/>
    <w:rsid w:val="00961DD3"/>
    <w:rsid w:val="00961DFA"/>
    <w:rsid w:val="009623B7"/>
    <w:rsid w:val="009624E6"/>
    <w:rsid w:val="009631AE"/>
    <w:rsid w:val="009631F2"/>
    <w:rsid w:val="00963DD8"/>
    <w:rsid w:val="009652FF"/>
    <w:rsid w:val="00965300"/>
    <w:rsid w:val="009655B0"/>
    <w:rsid w:val="00965AF8"/>
    <w:rsid w:val="00966647"/>
    <w:rsid w:val="00966CBC"/>
    <w:rsid w:val="009673C9"/>
    <w:rsid w:val="009679F6"/>
    <w:rsid w:val="0097039C"/>
    <w:rsid w:val="00970469"/>
    <w:rsid w:val="00970C92"/>
    <w:rsid w:val="0097248F"/>
    <w:rsid w:val="00972699"/>
    <w:rsid w:val="009726ED"/>
    <w:rsid w:val="00972B72"/>
    <w:rsid w:val="00972C0F"/>
    <w:rsid w:val="00972E57"/>
    <w:rsid w:val="00972E91"/>
    <w:rsid w:val="00973167"/>
    <w:rsid w:val="00973F96"/>
    <w:rsid w:val="00974CAB"/>
    <w:rsid w:val="00975023"/>
    <w:rsid w:val="00975CCE"/>
    <w:rsid w:val="00976434"/>
    <w:rsid w:val="00976F6A"/>
    <w:rsid w:val="00977B8E"/>
    <w:rsid w:val="00980A00"/>
    <w:rsid w:val="0098322B"/>
    <w:rsid w:val="00983F00"/>
    <w:rsid w:val="00983F37"/>
    <w:rsid w:val="00984279"/>
    <w:rsid w:val="009843E9"/>
    <w:rsid w:val="009844D3"/>
    <w:rsid w:val="0098466A"/>
    <w:rsid w:val="00984F85"/>
    <w:rsid w:val="00985DAE"/>
    <w:rsid w:val="009868DC"/>
    <w:rsid w:val="0099024C"/>
    <w:rsid w:val="00990508"/>
    <w:rsid w:val="009906C0"/>
    <w:rsid w:val="00990900"/>
    <w:rsid w:val="00990B05"/>
    <w:rsid w:val="00991872"/>
    <w:rsid w:val="00992B1F"/>
    <w:rsid w:val="00992EB6"/>
    <w:rsid w:val="0099328A"/>
    <w:rsid w:val="00993347"/>
    <w:rsid w:val="009942F8"/>
    <w:rsid w:val="00996B9B"/>
    <w:rsid w:val="00996E1F"/>
    <w:rsid w:val="009A0570"/>
    <w:rsid w:val="009A0BD2"/>
    <w:rsid w:val="009A1375"/>
    <w:rsid w:val="009A1BAD"/>
    <w:rsid w:val="009A2FB3"/>
    <w:rsid w:val="009A33D7"/>
    <w:rsid w:val="009A3545"/>
    <w:rsid w:val="009A3A45"/>
    <w:rsid w:val="009A409F"/>
    <w:rsid w:val="009A41B9"/>
    <w:rsid w:val="009A6992"/>
    <w:rsid w:val="009A7016"/>
    <w:rsid w:val="009A7189"/>
    <w:rsid w:val="009B225C"/>
    <w:rsid w:val="009B31F2"/>
    <w:rsid w:val="009B369E"/>
    <w:rsid w:val="009B474B"/>
    <w:rsid w:val="009B4D53"/>
    <w:rsid w:val="009B5018"/>
    <w:rsid w:val="009B5358"/>
    <w:rsid w:val="009B5C1C"/>
    <w:rsid w:val="009B5FC3"/>
    <w:rsid w:val="009B63B2"/>
    <w:rsid w:val="009B684A"/>
    <w:rsid w:val="009B7E03"/>
    <w:rsid w:val="009C0015"/>
    <w:rsid w:val="009C01D9"/>
    <w:rsid w:val="009C07D6"/>
    <w:rsid w:val="009C07ED"/>
    <w:rsid w:val="009C0CB9"/>
    <w:rsid w:val="009C1205"/>
    <w:rsid w:val="009C1788"/>
    <w:rsid w:val="009C2003"/>
    <w:rsid w:val="009C21C0"/>
    <w:rsid w:val="009C247A"/>
    <w:rsid w:val="009C273C"/>
    <w:rsid w:val="009C2938"/>
    <w:rsid w:val="009C2C7D"/>
    <w:rsid w:val="009C30F1"/>
    <w:rsid w:val="009C34E3"/>
    <w:rsid w:val="009C36D8"/>
    <w:rsid w:val="009C3E19"/>
    <w:rsid w:val="009C4909"/>
    <w:rsid w:val="009C53BE"/>
    <w:rsid w:val="009C54AC"/>
    <w:rsid w:val="009C5567"/>
    <w:rsid w:val="009C6AFF"/>
    <w:rsid w:val="009C7BB6"/>
    <w:rsid w:val="009C7C19"/>
    <w:rsid w:val="009D056F"/>
    <w:rsid w:val="009D35D0"/>
    <w:rsid w:val="009D402A"/>
    <w:rsid w:val="009D4177"/>
    <w:rsid w:val="009D737F"/>
    <w:rsid w:val="009E0962"/>
    <w:rsid w:val="009E0985"/>
    <w:rsid w:val="009E0E89"/>
    <w:rsid w:val="009E18E2"/>
    <w:rsid w:val="009E2354"/>
    <w:rsid w:val="009E250F"/>
    <w:rsid w:val="009E2D66"/>
    <w:rsid w:val="009E2E24"/>
    <w:rsid w:val="009E315D"/>
    <w:rsid w:val="009E380C"/>
    <w:rsid w:val="009E41B4"/>
    <w:rsid w:val="009E4529"/>
    <w:rsid w:val="009E4D6D"/>
    <w:rsid w:val="009E4FC5"/>
    <w:rsid w:val="009E5219"/>
    <w:rsid w:val="009E5226"/>
    <w:rsid w:val="009E5343"/>
    <w:rsid w:val="009E5C6F"/>
    <w:rsid w:val="009E685D"/>
    <w:rsid w:val="009E6B97"/>
    <w:rsid w:val="009E7A12"/>
    <w:rsid w:val="009F2792"/>
    <w:rsid w:val="009F34AE"/>
    <w:rsid w:val="009F3DEC"/>
    <w:rsid w:val="009F40C5"/>
    <w:rsid w:val="009F5575"/>
    <w:rsid w:val="009F5579"/>
    <w:rsid w:val="009F62B1"/>
    <w:rsid w:val="009F658A"/>
    <w:rsid w:val="009F6ACF"/>
    <w:rsid w:val="009F782D"/>
    <w:rsid w:val="009F7EAC"/>
    <w:rsid w:val="00A00A80"/>
    <w:rsid w:val="00A00AF3"/>
    <w:rsid w:val="00A00C26"/>
    <w:rsid w:val="00A0229C"/>
    <w:rsid w:val="00A0250A"/>
    <w:rsid w:val="00A02656"/>
    <w:rsid w:val="00A0299A"/>
    <w:rsid w:val="00A029DD"/>
    <w:rsid w:val="00A05159"/>
    <w:rsid w:val="00A05E1C"/>
    <w:rsid w:val="00A0667A"/>
    <w:rsid w:val="00A069B0"/>
    <w:rsid w:val="00A0707E"/>
    <w:rsid w:val="00A10399"/>
    <w:rsid w:val="00A1048F"/>
    <w:rsid w:val="00A10F3B"/>
    <w:rsid w:val="00A116D0"/>
    <w:rsid w:val="00A118DF"/>
    <w:rsid w:val="00A11E60"/>
    <w:rsid w:val="00A11F1F"/>
    <w:rsid w:val="00A129E8"/>
    <w:rsid w:val="00A12A80"/>
    <w:rsid w:val="00A12F3F"/>
    <w:rsid w:val="00A13124"/>
    <w:rsid w:val="00A133D3"/>
    <w:rsid w:val="00A141AB"/>
    <w:rsid w:val="00A1459D"/>
    <w:rsid w:val="00A16C5D"/>
    <w:rsid w:val="00A16DE1"/>
    <w:rsid w:val="00A172F4"/>
    <w:rsid w:val="00A178EB"/>
    <w:rsid w:val="00A202F8"/>
    <w:rsid w:val="00A209C4"/>
    <w:rsid w:val="00A21B69"/>
    <w:rsid w:val="00A22DD5"/>
    <w:rsid w:val="00A22E7C"/>
    <w:rsid w:val="00A235E1"/>
    <w:rsid w:val="00A241AF"/>
    <w:rsid w:val="00A247BE"/>
    <w:rsid w:val="00A248FA"/>
    <w:rsid w:val="00A25BEB"/>
    <w:rsid w:val="00A25C07"/>
    <w:rsid w:val="00A26EA8"/>
    <w:rsid w:val="00A27155"/>
    <w:rsid w:val="00A30878"/>
    <w:rsid w:val="00A30E88"/>
    <w:rsid w:val="00A3141B"/>
    <w:rsid w:val="00A31AB5"/>
    <w:rsid w:val="00A31B96"/>
    <w:rsid w:val="00A31D6E"/>
    <w:rsid w:val="00A32BAC"/>
    <w:rsid w:val="00A33FB5"/>
    <w:rsid w:val="00A33FF5"/>
    <w:rsid w:val="00A346C4"/>
    <w:rsid w:val="00A350FC"/>
    <w:rsid w:val="00A353B9"/>
    <w:rsid w:val="00A358D4"/>
    <w:rsid w:val="00A3591E"/>
    <w:rsid w:val="00A3699F"/>
    <w:rsid w:val="00A3720A"/>
    <w:rsid w:val="00A402BF"/>
    <w:rsid w:val="00A4088F"/>
    <w:rsid w:val="00A415DF"/>
    <w:rsid w:val="00A43A39"/>
    <w:rsid w:val="00A44092"/>
    <w:rsid w:val="00A440CA"/>
    <w:rsid w:val="00A44B1E"/>
    <w:rsid w:val="00A44C7E"/>
    <w:rsid w:val="00A45103"/>
    <w:rsid w:val="00A45398"/>
    <w:rsid w:val="00A45576"/>
    <w:rsid w:val="00A46BD9"/>
    <w:rsid w:val="00A4739B"/>
    <w:rsid w:val="00A47BF4"/>
    <w:rsid w:val="00A50003"/>
    <w:rsid w:val="00A50D16"/>
    <w:rsid w:val="00A515B5"/>
    <w:rsid w:val="00A51E36"/>
    <w:rsid w:val="00A5395A"/>
    <w:rsid w:val="00A543D1"/>
    <w:rsid w:val="00A55738"/>
    <w:rsid w:val="00A56734"/>
    <w:rsid w:val="00A56A9B"/>
    <w:rsid w:val="00A56C3C"/>
    <w:rsid w:val="00A57EEC"/>
    <w:rsid w:val="00A60653"/>
    <w:rsid w:val="00A6076F"/>
    <w:rsid w:val="00A60B51"/>
    <w:rsid w:val="00A60DC9"/>
    <w:rsid w:val="00A60DE4"/>
    <w:rsid w:val="00A614BA"/>
    <w:rsid w:val="00A615B2"/>
    <w:rsid w:val="00A626D8"/>
    <w:rsid w:val="00A63B4B"/>
    <w:rsid w:val="00A646C4"/>
    <w:rsid w:val="00A64D42"/>
    <w:rsid w:val="00A653EA"/>
    <w:rsid w:val="00A6548D"/>
    <w:rsid w:val="00A658B2"/>
    <w:rsid w:val="00A65F36"/>
    <w:rsid w:val="00A661FF"/>
    <w:rsid w:val="00A66281"/>
    <w:rsid w:val="00A66A25"/>
    <w:rsid w:val="00A66BDD"/>
    <w:rsid w:val="00A66E47"/>
    <w:rsid w:val="00A6701E"/>
    <w:rsid w:val="00A6708A"/>
    <w:rsid w:val="00A6740E"/>
    <w:rsid w:val="00A71D5A"/>
    <w:rsid w:val="00A71FBB"/>
    <w:rsid w:val="00A72758"/>
    <w:rsid w:val="00A72E46"/>
    <w:rsid w:val="00A72F9D"/>
    <w:rsid w:val="00A735E5"/>
    <w:rsid w:val="00A74B93"/>
    <w:rsid w:val="00A74E31"/>
    <w:rsid w:val="00A7558E"/>
    <w:rsid w:val="00A767BC"/>
    <w:rsid w:val="00A7692B"/>
    <w:rsid w:val="00A76AC6"/>
    <w:rsid w:val="00A76FBF"/>
    <w:rsid w:val="00A809A1"/>
    <w:rsid w:val="00A82282"/>
    <w:rsid w:val="00A8345F"/>
    <w:rsid w:val="00A8403B"/>
    <w:rsid w:val="00A847CC"/>
    <w:rsid w:val="00A84F31"/>
    <w:rsid w:val="00A85A60"/>
    <w:rsid w:val="00A85DA1"/>
    <w:rsid w:val="00A86839"/>
    <w:rsid w:val="00A902AE"/>
    <w:rsid w:val="00A90A52"/>
    <w:rsid w:val="00A90C9C"/>
    <w:rsid w:val="00A90D91"/>
    <w:rsid w:val="00A91EF0"/>
    <w:rsid w:val="00A9236C"/>
    <w:rsid w:val="00A924B0"/>
    <w:rsid w:val="00A925A7"/>
    <w:rsid w:val="00A929F0"/>
    <w:rsid w:val="00A92A8C"/>
    <w:rsid w:val="00A92C98"/>
    <w:rsid w:val="00A92E30"/>
    <w:rsid w:val="00A936F7"/>
    <w:rsid w:val="00A946F0"/>
    <w:rsid w:val="00A94D93"/>
    <w:rsid w:val="00A96245"/>
    <w:rsid w:val="00A96BB4"/>
    <w:rsid w:val="00A96CF5"/>
    <w:rsid w:val="00A96F0E"/>
    <w:rsid w:val="00A9757E"/>
    <w:rsid w:val="00A977F6"/>
    <w:rsid w:val="00A9789E"/>
    <w:rsid w:val="00A978B6"/>
    <w:rsid w:val="00AA0194"/>
    <w:rsid w:val="00AA1B99"/>
    <w:rsid w:val="00AA1C8D"/>
    <w:rsid w:val="00AA2D22"/>
    <w:rsid w:val="00AA3417"/>
    <w:rsid w:val="00AA34C1"/>
    <w:rsid w:val="00AA35F9"/>
    <w:rsid w:val="00AA392F"/>
    <w:rsid w:val="00AA3A38"/>
    <w:rsid w:val="00AA4305"/>
    <w:rsid w:val="00AA448E"/>
    <w:rsid w:val="00AA4C04"/>
    <w:rsid w:val="00AA4EEE"/>
    <w:rsid w:val="00AA5CBF"/>
    <w:rsid w:val="00AA623A"/>
    <w:rsid w:val="00AA653C"/>
    <w:rsid w:val="00AA67B6"/>
    <w:rsid w:val="00AA71AB"/>
    <w:rsid w:val="00AA7540"/>
    <w:rsid w:val="00AA7D92"/>
    <w:rsid w:val="00AB0B7E"/>
    <w:rsid w:val="00AB157C"/>
    <w:rsid w:val="00AB1681"/>
    <w:rsid w:val="00AB19CB"/>
    <w:rsid w:val="00AB1FF8"/>
    <w:rsid w:val="00AB2AEB"/>
    <w:rsid w:val="00AB342B"/>
    <w:rsid w:val="00AB3552"/>
    <w:rsid w:val="00AB3F0B"/>
    <w:rsid w:val="00AB435D"/>
    <w:rsid w:val="00AB45D5"/>
    <w:rsid w:val="00AB4A85"/>
    <w:rsid w:val="00AB4BD7"/>
    <w:rsid w:val="00AB57A0"/>
    <w:rsid w:val="00AB5DDB"/>
    <w:rsid w:val="00AB62BD"/>
    <w:rsid w:val="00AB6C92"/>
    <w:rsid w:val="00AB6DC3"/>
    <w:rsid w:val="00AB7465"/>
    <w:rsid w:val="00AC00F8"/>
    <w:rsid w:val="00AC174B"/>
    <w:rsid w:val="00AC17E1"/>
    <w:rsid w:val="00AC1ED0"/>
    <w:rsid w:val="00AC2469"/>
    <w:rsid w:val="00AC24A1"/>
    <w:rsid w:val="00AC2C55"/>
    <w:rsid w:val="00AC31CC"/>
    <w:rsid w:val="00AC3832"/>
    <w:rsid w:val="00AC3A68"/>
    <w:rsid w:val="00AC3E43"/>
    <w:rsid w:val="00AC3FF0"/>
    <w:rsid w:val="00AC4384"/>
    <w:rsid w:val="00AC4906"/>
    <w:rsid w:val="00AC7169"/>
    <w:rsid w:val="00AC7363"/>
    <w:rsid w:val="00AC7A64"/>
    <w:rsid w:val="00AC7B1B"/>
    <w:rsid w:val="00AC7DA9"/>
    <w:rsid w:val="00AD00A2"/>
    <w:rsid w:val="00AD1756"/>
    <w:rsid w:val="00AD19DD"/>
    <w:rsid w:val="00AD255A"/>
    <w:rsid w:val="00AD266E"/>
    <w:rsid w:val="00AD3680"/>
    <w:rsid w:val="00AD39D1"/>
    <w:rsid w:val="00AD3F78"/>
    <w:rsid w:val="00AD4069"/>
    <w:rsid w:val="00AD40BA"/>
    <w:rsid w:val="00AD529D"/>
    <w:rsid w:val="00AD7344"/>
    <w:rsid w:val="00AD7551"/>
    <w:rsid w:val="00AD7CC1"/>
    <w:rsid w:val="00AE13BD"/>
    <w:rsid w:val="00AE1F4D"/>
    <w:rsid w:val="00AE2E3E"/>
    <w:rsid w:val="00AE42CE"/>
    <w:rsid w:val="00AE43A7"/>
    <w:rsid w:val="00AE481E"/>
    <w:rsid w:val="00AE4F61"/>
    <w:rsid w:val="00AE66AF"/>
    <w:rsid w:val="00AE68F4"/>
    <w:rsid w:val="00AE6BCA"/>
    <w:rsid w:val="00AE6E7F"/>
    <w:rsid w:val="00AE744C"/>
    <w:rsid w:val="00AE7747"/>
    <w:rsid w:val="00AF0B23"/>
    <w:rsid w:val="00AF0F19"/>
    <w:rsid w:val="00AF119D"/>
    <w:rsid w:val="00AF12AC"/>
    <w:rsid w:val="00AF2B5D"/>
    <w:rsid w:val="00AF2C7F"/>
    <w:rsid w:val="00AF3141"/>
    <w:rsid w:val="00AF381A"/>
    <w:rsid w:val="00AF39D6"/>
    <w:rsid w:val="00AF490A"/>
    <w:rsid w:val="00AF4D41"/>
    <w:rsid w:val="00AF4E99"/>
    <w:rsid w:val="00AF5303"/>
    <w:rsid w:val="00AF70A5"/>
    <w:rsid w:val="00AF779B"/>
    <w:rsid w:val="00B00192"/>
    <w:rsid w:val="00B0133E"/>
    <w:rsid w:val="00B0153F"/>
    <w:rsid w:val="00B017E0"/>
    <w:rsid w:val="00B01A4D"/>
    <w:rsid w:val="00B02595"/>
    <w:rsid w:val="00B0354F"/>
    <w:rsid w:val="00B0407A"/>
    <w:rsid w:val="00B04209"/>
    <w:rsid w:val="00B054D1"/>
    <w:rsid w:val="00B05A03"/>
    <w:rsid w:val="00B05BB6"/>
    <w:rsid w:val="00B0632E"/>
    <w:rsid w:val="00B07262"/>
    <w:rsid w:val="00B07288"/>
    <w:rsid w:val="00B106D4"/>
    <w:rsid w:val="00B10CC3"/>
    <w:rsid w:val="00B117EF"/>
    <w:rsid w:val="00B124D6"/>
    <w:rsid w:val="00B12B8F"/>
    <w:rsid w:val="00B12D31"/>
    <w:rsid w:val="00B140BA"/>
    <w:rsid w:val="00B145BB"/>
    <w:rsid w:val="00B149C1"/>
    <w:rsid w:val="00B1544B"/>
    <w:rsid w:val="00B15A7A"/>
    <w:rsid w:val="00B16448"/>
    <w:rsid w:val="00B164A3"/>
    <w:rsid w:val="00B167B2"/>
    <w:rsid w:val="00B16B3B"/>
    <w:rsid w:val="00B17CCE"/>
    <w:rsid w:val="00B17EE6"/>
    <w:rsid w:val="00B2026D"/>
    <w:rsid w:val="00B208A2"/>
    <w:rsid w:val="00B20B39"/>
    <w:rsid w:val="00B216E1"/>
    <w:rsid w:val="00B233D5"/>
    <w:rsid w:val="00B24873"/>
    <w:rsid w:val="00B24F34"/>
    <w:rsid w:val="00B25819"/>
    <w:rsid w:val="00B25C83"/>
    <w:rsid w:val="00B302EE"/>
    <w:rsid w:val="00B309EA"/>
    <w:rsid w:val="00B325D5"/>
    <w:rsid w:val="00B32799"/>
    <w:rsid w:val="00B330F4"/>
    <w:rsid w:val="00B3378B"/>
    <w:rsid w:val="00B34575"/>
    <w:rsid w:val="00B34855"/>
    <w:rsid w:val="00B36126"/>
    <w:rsid w:val="00B3749F"/>
    <w:rsid w:val="00B37913"/>
    <w:rsid w:val="00B40B28"/>
    <w:rsid w:val="00B41292"/>
    <w:rsid w:val="00B444AB"/>
    <w:rsid w:val="00B44627"/>
    <w:rsid w:val="00B45FE8"/>
    <w:rsid w:val="00B4661C"/>
    <w:rsid w:val="00B47022"/>
    <w:rsid w:val="00B5034D"/>
    <w:rsid w:val="00B504CD"/>
    <w:rsid w:val="00B51256"/>
    <w:rsid w:val="00B51494"/>
    <w:rsid w:val="00B51AB4"/>
    <w:rsid w:val="00B52114"/>
    <w:rsid w:val="00B5299C"/>
    <w:rsid w:val="00B52C99"/>
    <w:rsid w:val="00B52FD4"/>
    <w:rsid w:val="00B53214"/>
    <w:rsid w:val="00B538C0"/>
    <w:rsid w:val="00B54244"/>
    <w:rsid w:val="00B552E1"/>
    <w:rsid w:val="00B552F2"/>
    <w:rsid w:val="00B5542B"/>
    <w:rsid w:val="00B5581E"/>
    <w:rsid w:val="00B55BAE"/>
    <w:rsid w:val="00B563E5"/>
    <w:rsid w:val="00B56BAE"/>
    <w:rsid w:val="00B57190"/>
    <w:rsid w:val="00B572A9"/>
    <w:rsid w:val="00B57B00"/>
    <w:rsid w:val="00B57DC9"/>
    <w:rsid w:val="00B60CFA"/>
    <w:rsid w:val="00B60F2F"/>
    <w:rsid w:val="00B6282D"/>
    <w:rsid w:val="00B63653"/>
    <w:rsid w:val="00B638A9"/>
    <w:rsid w:val="00B6464F"/>
    <w:rsid w:val="00B64691"/>
    <w:rsid w:val="00B64877"/>
    <w:rsid w:val="00B64DB6"/>
    <w:rsid w:val="00B65254"/>
    <w:rsid w:val="00B65293"/>
    <w:rsid w:val="00B653F8"/>
    <w:rsid w:val="00B65431"/>
    <w:rsid w:val="00B657F0"/>
    <w:rsid w:val="00B65D70"/>
    <w:rsid w:val="00B65E0C"/>
    <w:rsid w:val="00B677B8"/>
    <w:rsid w:val="00B67848"/>
    <w:rsid w:val="00B701BE"/>
    <w:rsid w:val="00B70B72"/>
    <w:rsid w:val="00B72637"/>
    <w:rsid w:val="00B72678"/>
    <w:rsid w:val="00B7367C"/>
    <w:rsid w:val="00B75459"/>
    <w:rsid w:val="00B75776"/>
    <w:rsid w:val="00B75F40"/>
    <w:rsid w:val="00B76933"/>
    <w:rsid w:val="00B76C89"/>
    <w:rsid w:val="00B7763D"/>
    <w:rsid w:val="00B776EE"/>
    <w:rsid w:val="00B8093A"/>
    <w:rsid w:val="00B8094A"/>
    <w:rsid w:val="00B81021"/>
    <w:rsid w:val="00B82146"/>
    <w:rsid w:val="00B83F73"/>
    <w:rsid w:val="00B84E70"/>
    <w:rsid w:val="00B8600F"/>
    <w:rsid w:val="00B86174"/>
    <w:rsid w:val="00B862DD"/>
    <w:rsid w:val="00B86729"/>
    <w:rsid w:val="00B8674A"/>
    <w:rsid w:val="00B86FE5"/>
    <w:rsid w:val="00B87377"/>
    <w:rsid w:val="00B87691"/>
    <w:rsid w:val="00B90C67"/>
    <w:rsid w:val="00B91057"/>
    <w:rsid w:val="00B9259B"/>
    <w:rsid w:val="00B92B16"/>
    <w:rsid w:val="00B95173"/>
    <w:rsid w:val="00B95F0D"/>
    <w:rsid w:val="00B9626E"/>
    <w:rsid w:val="00B96B98"/>
    <w:rsid w:val="00B9703E"/>
    <w:rsid w:val="00B97497"/>
    <w:rsid w:val="00B97EE5"/>
    <w:rsid w:val="00BA142D"/>
    <w:rsid w:val="00BA2283"/>
    <w:rsid w:val="00BA27D9"/>
    <w:rsid w:val="00BA2A47"/>
    <w:rsid w:val="00BA401B"/>
    <w:rsid w:val="00BA4719"/>
    <w:rsid w:val="00BA4A81"/>
    <w:rsid w:val="00BA5D9E"/>
    <w:rsid w:val="00BA5EC0"/>
    <w:rsid w:val="00BA6E57"/>
    <w:rsid w:val="00BA7F90"/>
    <w:rsid w:val="00BB0195"/>
    <w:rsid w:val="00BB285A"/>
    <w:rsid w:val="00BB32F8"/>
    <w:rsid w:val="00BB32FA"/>
    <w:rsid w:val="00BB38D4"/>
    <w:rsid w:val="00BB3E33"/>
    <w:rsid w:val="00BB466A"/>
    <w:rsid w:val="00BB4739"/>
    <w:rsid w:val="00BB4B60"/>
    <w:rsid w:val="00BB5313"/>
    <w:rsid w:val="00BB536C"/>
    <w:rsid w:val="00BB53F3"/>
    <w:rsid w:val="00BB60B5"/>
    <w:rsid w:val="00BB60FE"/>
    <w:rsid w:val="00BB68F0"/>
    <w:rsid w:val="00BB79E8"/>
    <w:rsid w:val="00BB7E42"/>
    <w:rsid w:val="00BB7F10"/>
    <w:rsid w:val="00BC0366"/>
    <w:rsid w:val="00BC0A40"/>
    <w:rsid w:val="00BC186E"/>
    <w:rsid w:val="00BC197A"/>
    <w:rsid w:val="00BC1C71"/>
    <w:rsid w:val="00BC21BB"/>
    <w:rsid w:val="00BC297F"/>
    <w:rsid w:val="00BC2BE6"/>
    <w:rsid w:val="00BC3225"/>
    <w:rsid w:val="00BC4B89"/>
    <w:rsid w:val="00BC55BA"/>
    <w:rsid w:val="00BC5A0B"/>
    <w:rsid w:val="00BC5BE4"/>
    <w:rsid w:val="00BC6CF4"/>
    <w:rsid w:val="00BC77A4"/>
    <w:rsid w:val="00BC788E"/>
    <w:rsid w:val="00BC7C8F"/>
    <w:rsid w:val="00BD0E05"/>
    <w:rsid w:val="00BD1342"/>
    <w:rsid w:val="00BD36B6"/>
    <w:rsid w:val="00BD3739"/>
    <w:rsid w:val="00BD48EF"/>
    <w:rsid w:val="00BD5967"/>
    <w:rsid w:val="00BD66F4"/>
    <w:rsid w:val="00BD6C81"/>
    <w:rsid w:val="00BD72BA"/>
    <w:rsid w:val="00BD7FAA"/>
    <w:rsid w:val="00BE10AE"/>
    <w:rsid w:val="00BE2BE7"/>
    <w:rsid w:val="00BE3361"/>
    <w:rsid w:val="00BE3AA7"/>
    <w:rsid w:val="00BE3FC1"/>
    <w:rsid w:val="00BE436E"/>
    <w:rsid w:val="00BE46D3"/>
    <w:rsid w:val="00BE484A"/>
    <w:rsid w:val="00BE554F"/>
    <w:rsid w:val="00BE5690"/>
    <w:rsid w:val="00BE5CB2"/>
    <w:rsid w:val="00BE5D42"/>
    <w:rsid w:val="00BE5E1D"/>
    <w:rsid w:val="00BE6663"/>
    <w:rsid w:val="00BE6D9D"/>
    <w:rsid w:val="00BE73D8"/>
    <w:rsid w:val="00BF0B23"/>
    <w:rsid w:val="00BF19C6"/>
    <w:rsid w:val="00BF2E51"/>
    <w:rsid w:val="00BF369C"/>
    <w:rsid w:val="00BF3DF7"/>
    <w:rsid w:val="00BF4D2D"/>
    <w:rsid w:val="00BF5C01"/>
    <w:rsid w:val="00BF671D"/>
    <w:rsid w:val="00BF6D5D"/>
    <w:rsid w:val="00C007C9"/>
    <w:rsid w:val="00C01106"/>
    <w:rsid w:val="00C018C2"/>
    <w:rsid w:val="00C019AE"/>
    <w:rsid w:val="00C01AD9"/>
    <w:rsid w:val="00C01B11"/>
    <w:rsid w:val="00C01E4B"/>
    <w:rsid w:val="00C02122"/>
    <w:rsid w:val="00C02182"/>
    <w:rsid w:val="00C02289"/>
    <w:rsid w:val="00C024CB"/>
    <w:rsid w:val="00C03565"/>
    <w:rsid w:val="00C03633"/>
    <w:rsid w:val="00C038A6"/>
    <w:rsid w:val="00C038BA"/>
    <w:rsid w:val="00C03AE1"/>
    <w:rsid w:val="00C0439B"/>
    <w:rsid w:val="00C04760"/>
    <w:rsid w:val="00C04ABB"/>
    <w:rsid w:val="00C050A8"/>
    <w:rsid w:val="00C063EB"/>
    <w:rsid w:val="00C06681"/>
    <w:rsid w:val="00C066F5"/>
    <w:rsid w:val="00C06CC1"/>
    <w:rsid w:val="00C06F7D"/>
    <w:rsid w:val="00C0714E"/>
    <w:rsid w:val="00C0777E"/>
    <w:rsid w:val="00C07A72"/>
    <w:rsid w:val="00C07FF9"/>
    <w:rsid w:val="00C10B7C"/>
    <w:rsid w:val="00C10E8F"/>
    <w:rsid w:val="00C1116A"/>
    <w:rsid w:val="00C115BA"/>
    <w:rsid w:val="00C12788"/>
    <w:rsid w:val="00C1443F"/>
    <w:rsid w:val="00C14D0C"/>
    <w:rsid w:val="00C1505C"/>
    <w:rsid w:val="00C1638D"/>
    <w:rsid w:val="00C16F9B"/>
    <w:rsid w:val="00C1774D"/>
    <w:rsid w:val="00C2045B"/>
    <w:rsid w:val="00C214A8"/>
    <w:rsid w:val="00C227EE"/>
    <w:rsid w:val="00C22A8A"/>
    <w:rsid w:val="00C22E17"/>
    <w:rsid w:val="00C23B86"/>
    <w:rsid w:val="00C23C00"/>
    <w:rsid w:val="00C242EB"/>
    <w:rsid w:val="00C24CB5"/>
    <w:rsid w:val="00C24E94"/>
    <w:rsid w:val="00C25BBA"/>
    <w:rsid w:val="00C272C3"/>
    <w:rsid w:val="00C27570"/>
    <w:rsid w:val="00C307DF"/>
    <w:rsid w:val="00C307F2"/>
    <w:rsid w:val="00C30F91"/>
    <w:rsid w:val="00C315A5"/>
    <w:rsid w:val="00C3234F"/>
    <w:rsid w:val="00C33759"/>
    <w:rsid w:val="00C337AF"/>
    <w:rsid w:val="00C33B41"/>
    <w:rsid w:val="00C34665"/>
    <w:rsid w:val="00C349A2"/>
    <w:rsid w:val="00C34CB3"/>
    <w:rsid w:val="00C34FDC"/>
    <w:rsid w:val="00C3563E"/>
    <w:rsid w:val="00C36894"/>
    <w:rsid w:val="00C37911"/>
    <w:rsid w:val="00C40A7F"/>
    <w:rsid w:val="00C4145A"/>
    <w:rsid w:val="00C41BFA"/>
    <w:rsid w:val="00C43C23"/>
    <w:rsid w:val="00C44A28"/>
    <w:rsid w:val="00C45969"/>
    <w:rsid w:val="00C4609E"/>
    <w:rsid w:val="00C466D0"/>
    <w:rsid w:val="00C47280"/>
    <w:rsid w:val="00C47634"/>
    <w:rsid w:val="00C47EE7"/>
    <w:rsid w:val="00C500D0"/>
    <w:rsid w:val="00C50C01"/>
    <w:rsid w:val="00C50FE9"/>
    <w:rsid w:val="00C51175"/>
    <w:rsid w:val="00C511CB"/>
    <w:rsid w:val="00C517CD"/>
    <w:rsid w:val="00C5222C"/>
    <w:rsid w:val="00C527A7"/>
    <w:rsid w:val="00C53138"/>
    <w:rsid w:val="00C53A24"/>
    <w:rsid w:val="00C541D6"/>
    <w:rsid w:val="00C547F3"/>
    <w:rsid w:val="00C56027"/>
    <w:rsid w:val="00C564DB"/>
    <w:rsid w:val="00C56880"/>
    <w:rsid w:val="00C60459"/>
    <w:rsid w:val="00C60A86"/>
    <w:rsid w:val="00C61335"/>
    <w:rsid w:val="00C61631"/>
    <w:rsid w:val="00C61770"/>
    <w:rsid w:val="00C626B1"/>
    <w:rsid w:val="00C627A3"/>
    <w:rsid w:val="00C62884"/>
    <w:rsid w:val="00C62CF8"/>
    <w:rsid w:val="00C63D57"/>
    <w:rsid w:val="00C63EFF"/>
    <w:rsid w:val="00C63FBC"/>
    <w:rsid w:val="00C64D39"/>
    <w:rsid w:val="00C65188"/>
    <w:rsid w:val="00C651A8"/>
    <w:rsid w:val="00C65F76"/>
    <w:rsid w:val="00C65F7D"/>
    <w:rsid w:val="00C66017"/>
    <w:rsid w:val="00C67520"/>
    <w:rsid w:val="00C70095"/>
    <w:rsid w:val="00C701C2"/>
    <w:rsid w:val="00C70924"/>
    <w:rsid w:val="00C70F9C"/>
    <w:rsid w:val="00C71015"/>
    <w:rsid w:val="00C715DA"/>
    <w:rsid w:val="00C717E1"/>
    <w:rsid w:val="00C71FAF"/>
    <w:rsid w:val="00C72357"/>
    <w:rsid w:val="00C72679"/>
    <w:rsid w:val="00C72985"/>
    <w:rsid w:val="00C72EE4"/>
    <w:rsid w:val="00C72F04"/>
    <w:rsid w:val="00C7385A"/>
    <w:rsid w:val="00C74CCF"/>
    <w:rsid w:val="00C751EE"/>
    <w:rsid w:val="00C7545A"/>
    <w:rsid w:val="00C7658D"/>
    <w:rsid w:val="00C76608"/>
    <w:rsid w:val="00C8087D"/>
    <w:rsid w:val="00C809E5"/>
    <w:rsid w:val="00C81A30"/>
    <w:rsid w:val="00C81EC1"/>
    <w:rsid w:val="00C82B21"/>
    <w:rsid w:val="00C839E6"/>
    <w:rsid w:val="00C83F64"/>
    <w:rsid w:val="00C83FDB"/>
    <w:rsid w:val="00C84014"/>
    <w:rsid w:val="00C84110"/>
    <w:rsid w:val="00C84703"/>
    <w:rsid w:val="00C85DD2"/>
    <w:rsid w:val="00C86532"/>
    <w:rsid w:val="00C865EC"/>
    <w:rsid w:val="00C8696F"/>
    <w:rsid w:val="00C86C85"/>
    <w:rsid w:val="00C87D32"/>
    <w:rsid w:val="00C908E2"/>
    <w:rsid w:val="00C90C23"/>
    <w:rsid w:val="00C910EC"/>
    <w:rsid w:val="00C9189E"/>
    <w:rsid w:val="00C929FE"/>
    <w:rsid w:val="00C92A3F"/>
    <w:rsid w:val="00C93003"/>
    <w:rsid w:val="00C93020"/>
    <w:rsid w:val="00C931CE"/>
    <w:rsid w:val="00C934E1"/>
    <w:rsid w:val="00C940FD"/>
    <w:rsid w:val="00C95F23"/>
    <w:rsid w:val="00C9649F"/>
    <w:rsid w:val="00C96FE9"/>
    <w:rsid w:val="00C97103"/>
    <w:rsid w:val="00C972C5"/>
    <w:rsid w:val="00C97321"/>
    <w:rsid w:val="00C97CBE"/>
    <w:rsid w:val="00C97CD1"/>
    <w:rsid w:val="00CA0420"/>
    <w:rsid w:val="00CA077D"/>
    <w:rsid w:val="00CA0866"/>
    <w:rsid w:val="00CA0C54"/>
    <w:rsid w:val="00CA0D51"/>
    <w:rsid w:val="00CA1487"/>
    <w:rsid w:val="00CA206F"/>
    <w:rsid w:val="00CA2348"/>
    <w:rsid w:val="00CA262E"/>
    <w:rsid w:val="00CA2DCE"/>
    <w:rsid w:val="00CA3877"/>
    <w:rsid w:val="00CA408A"/>
    <w:rsid w:val="00CA4884"/>
    <w:rsid w:val="00CA4AE6"/>
    <w:rsid w:val="00CA6D86"/>
    <w:rsid w:val="00CB0361"/>
    <w:rsid w:val="00CB16DA"/>
    <w:rsid w:val="00CB18A2"/>
    <w:rsid w:val="00CB1E1D"/>
    <w:rsid w:val="00CB2E02"/>
    <w:rsid w:val="00CB4094"/>
    <w:rsid w:val="00CB4984"/>
    <w:rsid w:val="00CB5535"/>
    <w:rsid w:val="00CB5F46"/>
    <w:rsid w:val="00CB690D"/>
    <w:rsid w:val="00CB6948"/>
    <w:rsid w:val="00CB74F3"/>
    <w:rsid w:val="00CB77D6"/>
    <w:rsid w:val="00CB7D2A"/>
    <w:rsid w:val="00CB7FD9"/>
    <w:rsid w:val="00CC029E"/>
    <w:rsid w:val="00CC0487"/>
    <w:rsid w:val="00CC0E26"/>
    <w:rsid w:val="00CC277A"/>
    <w:rsid w:val="00CC3723"/>
    <w:rsid w:val="00CC3AE9"/>
    <w:rsid w:val="00CC3DBA"/>
    <w:rsid w:val="00CC3EB5"/>
    <w:rsid w:val="00CC4E26"/>
    <w:rsid w:val="00CC5C77"/>
    <w:rsid w:val="00CC5D56"/>
    <w:rsid w:val="00CC6300"/>
    <w:rsid w:val="00CC649C"/>
    <w:rsid w:val="00CC6AD2"/>
    <w:rsid w:val="00CC6C46"/>
    <w:rsid w:val="00CC7050"/>
    <w:rsid w:val="00CC7565"/>
    <w:rsid w:val="00CC7679"/>
    <w:rsid w:val="00CC798A"/>
    <w:rsid w:val="00CC7E7F"/>
    <w:rsid w:val="00CD015B"/>
    <w:rsid w:val="00CD02BD"/>
    <w:rsid w:val="00CD0856"/>
    <w:rsid w:val="00CD0BA2"/>
    <w:rsid w:val="00CD1B21"/>
    <w:rsid w:val="00CD2467"/>
    <w:rsid w:val="00CD2FF9"/>
    <w:rsid w:val="00CD3064"/>
    <w:rsid w:val="00CD35C1"/>
    <w:rsid w:val="00CD3810"/>
    <w:rsid w:val="00CD3A3C"/>
    <w:rsid w:val="00CD4D21"/>
    <w:rsid w:val="00CD4D3C"/>
    <w:rsid w:val="00CD4E49"/>
    <w:rsid w:val="00CD515B"/>
    <w:rsid w:val="00CD579D"/>
    <w:rsid w:val="00CD64F1"/>
    <w:rsid w:val="00CD7555"/>
    <w:rsid w:val="00CE0063"/>
    <w:rsid w:val="00CE035B"/>
    <w:rsid w:val="00CE04F5"/>
    <w:rsid w:val="00CE084B"/>
    <w:rsid w:val="00CE08DE"/>
    <w:rsid w:val="00CE0A0C"/>
    <w:rsid w:val="00CE129D"/>
    <w:rsid w:val="00CE1979"/>
    <w:rsid w:val="00CE26A1"/>
    <w:rsid w:val="00CE2724"/>
    <w:rsid w:val="00CE37B5"/>
    <w:rsid w:val="00CE3C56"/>
    <w:rsid w:val="00CE5864"/>
    <w:rsid w:val="00CE5AE5"/>
    <w:rsid w:val="00CE5B40"/>
    <w:rsid w:val="00CF0A9D"/>
    <w:rsid w:val="00CF0CAC"/>
    <w:rsid w:val="00CF147B"/>
    <w:rsid w:val="00CF2D20"/>
    <w:rsid w:val="00CF3126"/>
    <w:rsid w:val="00CF31E5"/>
    <w:rsid w:val="00CF428C"/>
    <w:rsid w:val="00CF474E"/>
    <w:rsid w:val="00CF63EA"/>
    <w:rsid w:val="00CF6820"/>
    <w:rsid w:val="00D00081"/>
    <w:rsid w:val="00D00481"/>
    <w:rsid w:val="00D008F1"/>
    <w:rsid w:val="00D01E5B"/>
    <w:rsid w:val="00D0305F"/>
    <w:rsid w:val="00D032DA"/>
    <w:rsid w:val="00D03473"/>
    <w:rsid w:val="00D034EB"/>
    <w:rsid w:val="00D03813"/>
    <w:rsid w:val="00D03D55"/>
    <w:rsid w:val="00D04871"/>
    <w:rsid w:val="00D04E9C"/>
    <w:rsid w:val="00D067A7"/>
    <w:rsid w:val="00D06E9B"/>
    <w:rsid w:val="00D07243"/>
    <w:rsid w:val="00D074B2"/>
    <w:rsid w:val="00D07ADB"/>
    <w:rsid w:val="00D10094"/>
    <w:rsid w:val="00D10FA1"/>
    <w:rsid w:val="00D11156"/>
    <w:rsid w:val="00D11FC0"/>
    <w:rsid w:val="00D12800"/>
    <w:rsid w:val="00D132FC"/>
    <w:rsid w:val="00D13318"/>
    <w:rsid w:val="00D1346F"/>
    <w:rsid w:val="00D1452F"/>
    <w:rsid w:val="00D1491E"/>
    <w:rsid w:val="00D14CDA"/>
    <w:rsid w:val="00D156F3"/>
    <w:rsid w:val="00D1766C"/>
    <w:rsid w:val="00D17E61"/>
    <w:rsid w:val="00D214B2"/>
    <w:rsid w:val="00D21886"/>
    <w:rsid w:val="00D22816"/>
    <w:rsid w:val="00D23633"/>
    <w:rsid w:val="00D23BE0"/>
    <w:rsid w:val="00D24F9B"/>
    <w:rsid w:val="00D2511A"/>
    <w:rsid w:val="00D254D4"/>
    <w:rsid w:val="00D26822"/>
    <w:rsid w:val="00D26C72"/>
    <w:rsid w:val="00D2757D"/>
    <w:rsid w:val="00D2772C"/>
    <w:rsid w:val="00D27BFB"/>
    <w:rsid w:val="00D27C49"/>
    <w:rsid w:val="00D30FBA"/>
    <w:rsid w:val="00D31043"/>
    <w:rsid w:val="00D313CF"/>
    <w:rsid w:val="00D31A4D"/>
    <w:rsid w:val="00D31BF4"/>
    <w:rsid w:val="00D335CC"/>
    <w:rsid w:val="00D33604"/>
    <w:rsid w:val="00D33819"/>
    <w:rsid w:val="00D3461E"/>
    <w:rsid w:val="00D347E0"/>
    <w:rsid w:val="00D348CB"/>
    <w:rsid w:val="00D34B7D"/>
    <w:rsid w:val="00D34F3C"/>
    <w:rsid w:val="00D35846"/>
    <w:rsid w:val="00D36527"/>
    <w:rsid w:val="00D37DB8"/>
    <w:rsid w:val="00D406BC"/>
    <w:rsid w:val="00D414CB"/>
    <w:rsid w:val="00D415C4"/>
    <w:rsid w:val="00D42808"/>
    <w:rsid w:val="00D42D23"/>
    <w:rsid w:val="00D431EC"/>
    <w:rsid w:val="00D444DB"/>
    <w:rsid w:val="00D45D03"/>
    <w:rsid w:val="00D46572"/>
    <w:rsid w:val="00D47C1C"/>
    <w:rsid w:val="00D50113"/>
    <w:rsid w:val="00D50930"/>
    <w:rsid w:val="00D509D9"/>
    <w:rsid w:val="00D5174F"/>
    <w:rsid w:val="00D51DDA"/>
    <w:rsid w:val="00D528BE"/>
    <w:rsid w:val="00D52DCA"/>
    <w:rsid w:val="00D532B9"/>
    <w:rsid w:val="00D534AE"/>
    <w:rsid w:val="00D53807"/>
    <w:rsid w:val="00D5431E"/>
    <w:rsid w:val="00D54DB3"/>
    <w:rsid w:val="00D5573F"/>
    <w:rsid w:val="00D57441"/>
    <w:rsid w:val="00D57A2A"/>
    <w:rsid w:val="00D600FF"/>
    <w:rsid w:val="00D608CC"/>
    <w:rsid w:val="00D63B9B"/>
    <w:rsid w:val="00D64875"/>
    <w:rsid w:val="00D6511B"/>
    <w:rsid w:val="00D6540F"/>
    <w:rsid w:val="00D65482"/>
    <w:rsid w:val="00D6579F"/>
    <w:rsid w:val="00D659C3"/>
    <w:rsid w:val="00D65C14"/>
    <w:rsid w:val="00D65D3B"/>
    <w:rsid w:val="00D66C40"/>
    <w:rsid w:val="00D67398"/>
    <w:rsid w:val="00D6786C"/>
    <w:rsid w:val="00D67BB7"/>
    <w:rsid w:val="00D70CED"/>
    <w:rsid w:val="00D70E3D"/>
    <w:rsid w:val="00D72595"/>
    <w:rsid w:val="00D72709"/>
    <w:rsid w:val="00D7271D"/>
    <w:rsid w:val="00D72C98"/>
    <w:rsid w:val="00D72E50"/>
    <w:rsid w:val="00D730A6"/>
    <w:rsid w:val="00D74AE3"/>
    <w:rsid w:val="00D7610B"/>
    <w:rsid w:val="00D76C09"/>
    <w:rsid w:val="00D77D4B"/>
    <w:rsid w:val="00D77FC4"/>
    <w:rsid w:val="00D80657"/>
    <w:rsid w:val="00D8174D"/>
    <w:rsid w:val="00D81954"/>
    <w:rsid w:val="00D819BD"/>
    <w:rsid w:val="00D81E5A"/>
    <w:rsid w:val="00D8265E"/>
    <w:rsid w:val="00D8299F"/>
    <w:rsid w:val="00D83778"/>
    <w:rsid w:val="00D839F0"/>
    <w:rsid w:val="00D84016"/>
    <w:rsid w:val="00D841AE"/>
    <w:rsid w:val="00D850D1"/>
    <w:rsid w:val="00D8570E"/>
    <w:rsid w:val="00D85B4F"/>
    <w:rsid w:val="00D869EC"/>
    <w:rsid w:val="00D86DA3"/>
    <w:rsid w:val="00D87EA7"/>
    <w:rsid w:val="00D902C5"/>
    <w:rsid w:val="00D90997"/>
    <w:rsid w:val="00D90A2A"/>
    <w:rsid w:val="00D9128A"/>
    <w:rsid w:val="00D9129C"/>
    <w:rsid w:val="00D92796"/>
    <w:rsid w:val="00D9285F"/>
    <w:rsid w:val="00D94017"/>
    <w:rsid w:val="00D94FF8"/>
    <w:rsid w:val="00D96330"/>
    <w:rsid w:val="00D967B4"/>
    <w:rsid w:val="00D9739B"/>
    <w:rsid w:val="00D97A39"/>
    <w:rsid w:val="00D97F62"/>
    <w:rsid w:val="00DA088E"/>
    <w:rsid w:val="00DA0C07"/>
    <w:rsid w:val="00DA1156"/>
    <w:rsid w:val="00DA2122"/>
    <w:rsid w:val="00DA3663"/>
    <w:rsid w:val="00DA39D4"/>
    <w:rsid w:val="00DA3C2E"/>
    <w:rsid w:val="00DA4CB0"/>
    <w:rsid w:val="00DA52DC"/>
    <w:rsid w:val="00DA5567"/>
    <w:rsid w:val="00DA594A"/>
    <w:rsid w:val="00DA6194"/>
    <w:rsid w:val="00DA6D16"/>
    <w:rsid w:val="00DA7062"/>
    <w:rsid w:val="00DA791A"/>
    <w:rsid w:val="00DA7A4D"/>
    <w:rsid w:val="00DA7B0A"/>
    <w:rsid w:val="00DA7F14"/>
    <w:rsid w:val="00DB073F"/>
    <w:rsid w:val="00DB0CC3"/>
    <w:rsid w:val="00DB22F4"/>
    <w:rsid w:val="00DB4296"/>
    <w:rsid w:val="00DB4674"/>
    <w:rsid w:val="00DB4A77"/>
    <w:rsid w:val="00DB4DCE"/>
    <w:rsid w:val="00DB54BF"/>
    <w:rsid w:val="00DB5798"/>
    <w:rsid w:val="00DB6866"/>
    <w:rsid w:val="00DB6DB5"/>
    <w:rsid w:val="00DB74B9"/>
    <w:rsid w:val="00DC080D"/>
    <w:rsid w:val="00DC0B01"/>
    <w:rsid w:val="00DC1757"/>
    <w:rsid w:val="00DC298A"/>
    <w:rsid w:val="00DC2E15"/>
    <w:rsid w:val="00DC3A42"/>
    <w:rsid w:val="00DC3BA9"/>
    <w:rsid w:val="00DC3E17"/>
    <w:rsid w:val="00DC4654"/>
    <w:rsid w:val="00DC4934"/>
    <w:rsid w:val="00DC4D98"/>
    <w:rsid w:val="00DC545C"/>
    <w:rsid w:val="00DC726E"/>
    <w:rsid w:val="00DC7AD5"/>
    <w:rsid w:val="00DD03F7"/>
    <w:rsid w:val="00DD0847"/>
    <w:rsid w:val="00DD0A79"/>
    <w:rsid w:val="00DD16F1"/>
    <w:rsid w:val="00DD177C"/>
    <w:rsid w:val="00DD26D6"/>
    <w:rsid w:val="00DD39A8"/>
    <w:rsid w:val="00DD3E6C"/>
    <w:rsid w:val="00DD4470"/>
    <w:rsid w:val="00DD49E1"/>
    <w:rsid w:val="00DD4C5E"/>
    <w:rsid w:val="00DD51A5"/>
    <w:rsid w:val="00DD67AD"/>
    <w:rsid w:val="00DD727B"/>
    <w:rsid w:val="00DE074D"/>
    <w:rsid w:val="00DE0CAD"/>
    <w:rsid w:val="00DE1A03"/>
    <w:rsid w:val="00DE1DAD"/>
    <w:rsid w:val="00DE3CCD"/>
    <w:rsid w:val="00DE4C88"/>
    <w:rsid w:val="00DE5AA4"/>
    <w:rsid w:val="00DE5ACF"/>
    <w:rsid w:val="00DE66B6"/>
    <w:rsid w:val="00DE7CC6"/>
    <w:rsid w:val="00DF05ED"/>
    <w:rsid w:val="00DF0841"/>
    <w:rsid w:val="00DF0DE9"/>
    <w:rsid w:val="00DF29B3"/>
    <w:rsid w:val="00DF2A2D"/>
    <w:rsid w:val="00DF34D4"/>
    <w:rsid w:val="00DF3F4E"/>
    <w:rsid w:val="00DF4471"/>
    <w:rsid w:val="00DF47F3"/>
    <w:rsid w:val="00DF77F1"/>
    <w:rsid w:val="00E00F0B"/>
    <w:rsid w:val="00E01D95"/>
    <w:rsid w:val="00E01FF1"/>
    <w:rsid w:val="00E024B4"/>
    <w:rsid w:val="00E036F1"/>
    <w:rsid w:val="00E03B76"/>
    <w:rsid w:val="00E044C0"/>
    <w:rsid w:val="00E04D4C"/>
    <w:rsid w:val="00E0570B"/>
    <w:rsid w:val="00E0588D"/>
    <w:rsid w:val="00E06CA3"/>
    <w:rsid w:val="00E076B8"/>
    <w:rsid w:val="00E07F41"/>
    <w:rsid w:val="00E104DB"/>
    <w:rsid w:val="00E10AF2"/>
    <w:rsid w:val="00E11682"/>
    <w:rsid w:val="00E11D75"/>
    <w:rsid w:val="00E11D8F"/>
    <w:rsid w:val="00E12021"/>
    <w:rsid w:val="00E13780"/>
    <w:rsid w:val="00E1382F"/>
    <w:rsid w:val="00E1472E"/>
    <w:rsid w:val="00E147DE"/>
    <w:rsid w:val="00E148A1"/>
    <w:rsid w:val="00E14BFE"/>
    <w:rsid w:val="00E150AC"/>
    <w:rsid w:val="00E15286"/>
    <w:rsid w:val="00E1556F"/>
    <w:rsid w:val="00E15D21"/>
    <w:rsid w:val="00E20595"/>
    <w:rsid w:val="00E21152"/>
    <w:rsid w:val="00E21174"/>
    <w:rsid w:val="00E21570"/>
    <w:rsid w:val="00E22F27"/>
    <w:rsid w:val="00E24CFD"/>
    <w:rsid w:val="00E24DEA"/>
    <w:rsid w:val="00E25AA1"/>
    <w:rsid w:val="00E26233"/>
    <w:rsid w:val="00E26465"/>
    <w:rsid w:val="00E26B92"/>
    <w:rsid w:val="00E272E7"/>
    <w:rsid w:val="00E274FA"/>
    <w:rsid w:val="00E310DD"/>
    <w:rsid w:val="00E32257"/>
    <w:rsid w:val="00E325AF"/>
    <w:rsid w:val="00E331C2"/>
    <w:rsid w:val="00E33E95"/>
    <w:rsid w:val="00E3412F"/>
    <w:rsid w:val="00E34137"/>
    <w:rsid w:val="00E34DD5"/>
    <w:rsid w:val="00E357B7"/>
    <w:rsid w:val="00E35C9A"/>
    <w:rsid w:val="00E3608F"/>
    <w:rsid w:val="00E3698E"/>
    <w:rsid w:val="00E37355"/>
    <w:rsid w:val="00E37518"/>
    <w:rsid w:val="00E376E9"/>
    <w:rsid w:val="00E40B6E"/>
    <w:rsid w:val="00E41BCA"/>
    <w:rsid w:val="00E4240C"/>
    <w:rsid w:val="00E426A8"/>
    <w:rsid w:val="00E43FDC"/>
    <w:rsid w:val="00E4541C"/>
    <w:rsid w:val="00E45C0A"/>
    <w:rsid w:val="00E45F8A"/>
    <w:rsid w:val="00E46087"/>
    <w:rsid w:val="00E460EE"/>
    <w:rsid w:val="00E461FE"/>
    <w:rsid w:val="00E472CD"/>
    <w:rsid w:val="00E47653"/>
    <w:rsid w:val="00E502E7"/>
    <w:rsid w:val="00E518AA"/>
    <w:rsid w:val="00E519ED"/>
    <w:rsid w:val="00E51A21"/>
    <w:rsid w:val="00E53580"/>
    <w:rsid w:val="00E53E18"/>
    <w:rsid w:val="00E540D5"/>
    <w:rsid w:val="00E54A36"/>
    <w:rsid w:val="00E54B21"/>
    <w:rsid w:val="00E54BC9"/>
    <w:rsid w:val="00E54DBF"/>
    <w:rsid w:val="00E54E70"/>
    <w:rsid w:val="00E55C18"/>
    <w:rsid w:val="00E55F98"/>
    <w:rsid w:val="00E56D93"/>
    <w:rsid w:val="00E579B8"/>
    <w:rsid w:val="00E57B3A"/>
    <w:rsid w:val="00E61586"/>
    <w:rsid w:val="00E635ED"/>
    <w:rsid w:val="00E635FF"/>
    <w:rsid w:val="00E645CA"/>
    <w:rsid w:val="00E65008"/>
    <w:rsid w:val="00E65F40"/>
    <w:rsid w:val="00E66D9D"/>
    <w:rsid w:val="00E67DF1"/>
    <w:rsid w:val="00E70017"/>
    <w:rsid w:val="00E7051D"/>
    <w:rsid w:val="00E71634"/>
    <w:rsid w:val="00E71763"/>
    <w:rsid w:val="00E72426"/>
    <w:rsid w:val="00E72748"/>
    <w:rsid w:val="00E73B72"/>
    <w:rsid w:val="00E74F0D"/>
    <w:rsid w:val="00E74FF8"/>
    <w:rsid w:val="00E76971"/>
    <w:rsid w:val="00E76FC5"/>
    <w:rsid w:val="00E774DB"/>
    <w:rsid w:val="00E77671"/>
    <w:rsid w:val="00E778A1"/>
    <w:rsid w:val="00E77BE4"/>
    <w:rsid w:val="00E80106"/>
    <w:rsid w:val="00E8032C"/>
    <w:rsid w:val="00E80ECD"/>
    <w:rsid w:val="00E81DE9"/>
    <w:rsid w:val="00E83882"/>
    <w:rsid w:val="00E83AD4"/>
    <w:rsid w:val="00E8496F"/>
    <w:rsid w:val="00E84DD1"/>
    <w:rsid w:val="00E85C5E"/>
    <w:rsid w:val="00E8609A"/>
    <w:rsid w:val="00E86E2B"/>
    <w:rsid w:val="00E8727C"/>
    <w:rsid w:val="00E902B5"/>
    <w:rsid w:val="00E90CFF"/>
    <w:rsid w:val="00E90D4A"/>
    <w:rsid w:val="00E90E25"/>
    <w:rsid w:val="00E90F67"/>
    <w:rsid w:val="00E91052"/>
    <w:rsid w:val="00E91CFE"/>
    <w:rsid w:val="00E91D6A"/>
    <w:rsid w:val="00E924A4"/>
    <w:rsid w:val="00E9259B"/>
    <w:rsid w:val="00E933AC"/>
    <w:rsid w:val="00E93857"/>
    <w:rsid w:val="00E93BF5"/>
    <w:rsid w:val="00E94EBA"/>
    <w:rsid w:val="00E9533C"/>
    <w:rsid w:val="00E95443"/>
    <w:rsid w:val="00E957CE"/>
    <w:rsid w:val="00E9795B"/>
    <w:rsid w:val="00E97D68"/>
    <w:rsid w:val="00EA01E0"/>
    <w:rsid w:val="00EA0553"/>
    <w:rsid w:val="00EA1112"/>
    <w:rsid w:val="00EA1AF5"/>
    <w:rsid w:val="00EA1F5B"/>
    <w:rsid w:val="00EA27E0"/>
    <w:rsid w:val="00EA2926"/>
    <w:rsid w:val="00EA3208"/>
    <w:rsid w:val="00EA34EF"/>
    <w:rsid w:val="00EA35E8"/>
    <w:rsid w:val="00EA3AB8"/>
    <w:rsid w:val="00EA4A36"/>
    <w:rsid w:val="00EA5102"/>
    <w:rsid w:val="00EA5FEF"/>
    <w:rsid w:val="00EA6627"/>
    <w:rsid w:val="00EA6B44"/>
    <w:rsid w:val="00EA6FEC"/>
    <w:rsid w:val="00EA73CA"/>
    <w:rsid w:val="00EA7FB8"/>
    <w:rsid w:val="00EB099B"/>
    <w:rsid w:val="00EB141A"/>
    <w:rsid w:val="00EB1852"/>
    <w:rsid w:val="00EB3484"/>
    <w:rsid w:val="00EB364F"/>
    <w:rsid w:val="00EB3938"/>
    <w:rsid w:val="00EB3F3D"/>
    <w:rsid w:val="00EB4166"/>
    <w:rsid w:val="00EB4286"/>
    <w:rsid w:val="00EB62BA"/>
    <w:rsid w:val="00EB678F"/>
    <w:rsid w:val="00EB6D2B"/>
    <w:rsid w:val="00EB6DA2"/>
    <w:rsid w:val="00EB7653"/>
    <w:rsid w:val="00EC08F6"/>
    <w:rsid w:val="00EC103E"/>
    <w:rsid w:val="00EC1CB9"/>
    <w:rsid w:val="00EC1CD9"/>
    <w:rsid w:val="00EC35BF"/>
    <w:rsid w:val="00EC3A26"/>
    <w:rsid w:val="00EC42BD"/>
    <w:rsid w:val="00EC4603"/>
    <w:rsid w:val="00EC479E"/>
    <w:rsid w:val="00EC4821"/>
    <w:rsid w:val="00EC5B16"/>
    <w:rsid w:val="00EC5E0D"/>
    <w:rsid w:val="00EC61E7"/>
    <w:rsid w:val="00EC68B5"/>
    <w:rsid w:val="00EC7501"/>
    <w:rsid w:val="00EC7D4C"/>
    <w:rsid w:val="00ED018D"/>
    <w:rsid w:val="00ED0B50"/>
    <w:rsid w:val="00ED12F4"/>
    <w:rsid w:val="00ED1693"/>
    <w:rsid w:val="00ED223C"/>
    <w:rsid w:val="00ED2504"/>
    <w:rsid w:val="00ED2B8F"/>
    <w:rsid w:val="00ED2F36"/>
    <w:rsid w:val="00ED377B"/>
    <w:rsid w:val="00ED37EB"/>
    <w:rsid w:val="00ED4742"/>
    <w:rsid w:val="00ED4D8F"/>
    <w:rsid w:val="00ED503A"/>
    <w:rsid w:val="00ED5169"/>
    <w:rsid w:val="00ED60A7"/>
    <w:rsid w:val="00ED651D"/>
    <w:rsid w:val="00ED6BFE"/>
    <w:rsid w:val="00ED6D7B"/>
    <w:rsid w:val="00ED7641"/>
    <w:rsid w:val="00ED7764"/>
    <w:rsid w:val="00EE0D46"/>
    <w:rsid w:val="00EE1075"/>
    <w:rsid w:val="00EE118B"/>
    <w:rsid w:val="00EE1D10"/>
    <w:rsid w:val="00EE20BD"/>
    <w:rsid w:val="00EE20C3"/>
    <w:rsid w:val="00EE2695"/>
    <w:rsid w:val="00EE3487"/>
    <w:rsid w:val="00EE3B4C"/>
    <w:rsid w:val="00EE4BE8"/>
    <w:rsid w:val="00EE7001"/>
    <w:rsid w:val="00EE7C40"/>
    <w:rsid w:val="00EE7EF5"/>
    <w:rsid w:val="00EF0BDB"/>
    <w:rsid w:val="00EF0E8F"/>
    <w:rsid w:val="00EF0F9F"/>
    <w:rsid w:val="00EF161E"/>
    <w:rsid w:val="00EF258C"/>
    <w:rsid w:val="00EF29EC"/>
    <w:rsid w:val="00EF2B69"/>
    <w:rsid w:val="00EF2ECA"/>
    <w:rsid w:val="00EF3D9A"/>
    <w:rsid w:val="00EF3E91"/>
    <w:rsid w:val="00EF48BD"/>
    <w:rsid w:val="00EF4ADC"/>
    <w:rsid w:val="00EF4E21"/>
    <w:rsid w:val="00EF5668"/>
    <w:rsid w:val="00EF5E0C"/>
    <w:rsid w:val="00EF6086"/>
    <w:rsid w:val="00EF60F5"/>
    <w:rsid w:val="00EF621D"/>
    <w:rsid w:val="00EF72CE"/>
    <w:rsid w:val="00EF7DF0"/>
    <w:rsid w:val="00EF7E13"/>
    <w:rsid w:val="00F006BB"/>
    <w:rsid w:val="00F0083B"/>
    <w:rsid w:val="00F00D99"/>
    <w:rsid w:val="00F00F1F"/>
    <w:rsid w:val="00F011CC"/>
    <w:rsid w:val="00F0155D"/>
    <w:rsid w:val="00F017A9"/>
    <w:rsid w:val="00F03510"/>
    <w:rsid w:val="00F042B4"/>
    <w:rsid w:val="00F0435A"/>
    <w:rsid w:val="00F0446E"/>
    <w:rsid w:val="00F04856"/>
    <w:rsid w:val="00F04BFB"/>
    <w:rsid w:val="00F04DDD"/>
    <w:rsid w:val="00F04DF2"/>
    <w:rsid w:val="00F05877"/>
    <w:rsid w:val="00F10550"/>
    <w:rsid w:val="00F109D0"/>
    <w:rsid w:val="00F119B2"/>
    <w:rsid w:val="00F12EC4"/>
    <w:rsid w:val="00F13190"/>
    <w:rsid w:val="00F13332"/>
    <w:rsid w:val="00F145F2"/>
    <w:rsid w:val="00F1507D"/>
    <w:rsid w:val="00F153AF"/>
    <w:rsid w:val="00F15ED7"/>
    <w:rsid w:val="00F20339"/>
    <w:rsid w:val="00F215A0"/>
    <w:rsid w:val="00F2211F"/>
    <w:rsid w:val="00F22395"/>
    <w:rsid w:val="00F23A19"/>
    <w:rsid w:val="00F23BF6"/>
    <w:rsid w:val="00F24290"/>
    <w:rsid w:val="00F242FA"/>
    <w:rsid w:val="00F2461D"/>
    <w:rsid w:val="00F24C63"/>
    <w:rsid w:val="00F25101"/>
    <w:rsid w:val="00F262FA"/>
    <w:rsid w:val="00F26AC2"/>
    <w:rsid w:val="00F270EC"/>
    <w:rsid w:val="00F303C1"/>
    <w:rsid w:val="00F31ADC"/>
    <w:rsid w:val="00F31B60"/>
    <w:rsid w:val="00F33183"/>
    <w:rsid w:val="00F33498"/>
    <w:rsid w:val="00F3376D"/>
    <w:rsid w:val="00F34A10"/>
    <w:rsid w:val="00F34B49"/>
    <w:rsid w:val="00F363ED"/>
    <w:rsid w:val="00F36720"/>
    <w:rsid w:val="00F36937"/>
    <w:rsid w:val="00F37767"/>
    <w:rsid w:val="00F3786B"/>
    <w:rsid w:val="00F40482"/>
    <w:rsid w:val="00F4087E"/>
    <w:rsid w:val="00F40C93"/>
    <w:rsid w:val="00F410ED"/>
    <w:rsid w:val="00F41678"/>
    <w:rsid w:val="00F4219B"/>
    <w:rsid w:val="00F428B8"/>
    <w:rsid w:val="00F4326C"/>
    <w:rsid w:val="00F43358"/>
    <w:rsid w:val="00F4352E"/>
    <w:rsid w:val="00F43AD1"/>
    <w:rsid w:val="00F4496F"/>
    <w:rsid w:val="00F449DC"/>
    <w:rsid w:val="00F45145"/>
    <w:rsid w:val="00F456F5"/>
    <w:rsid w:val="00F458C1"/>
    <w:rsid w:val="00F465BB"/>
    <w:rsid w:val="00F46A48"/>
    <w:rsid w:val="00F47756"/>
    <w:rsid w:val="00F47ABF"/>
    <w:rsid w:val="00F50D5F"/>
    <w:rsid w:val="00F51926"/>
    <w:rsid w:val="00F51FD0"/>
    <w:rsid w:val="00F526BD"/>
    <w:rsid w:val="00F543CC"/>
    <w:rsid w:val="00F5542D"/>
    <w:rsid w:val="00F5553A"/>
    <w:rsid w:val="00F55EBD"/>
    <w:rsid w:val="00F55EDD"/>
    <w:rsid w:val="00F55EFE"/>
    <w:rsid w:val="00F561F4"/>
    <w:rsid w:val="00F568E1"/>
    <w:rsid w:val="00F5794B"/>
    <w:rsid w:val="00F57AF7"/>
    <w:rsid w:val="00F57F33"/>
    <w:rsid w:val="00F6020C"/>
    <w:rsid w:val="00F6140E"/>
    <w:rsid w:val="00F61942"/>
    <w:rsid w:val="00F61B7F"/>
    <w:rsid w:val="00F620BB"/>
    <w:rsid w:val="00F6256F"/>
    <w:rsid w:val="00F6264F"/>
    <w:rsid w:val="00F627A8"/>
    <w:rsid w:val="00F62953"/>
    <w:rsid w:val="00F62C6A"/>
    <w:rsid w:val="00F631B1"/>
    <w:rsid w:val="00F63973"/>
    <w:rsid w:val="00F64084"/>
    <w:rsid w:val="00F640C0"/>
    <w:rsid w:val="00F64380"/>
    <w:rsid w:val="00F64B9A"/>
    <w:rsid w:val="00F65082"/>
    <w:rsid w:val="00F653FF"/>
    <w:rsid w:val="00F66303"/>
    <w:rsid w:val="00F6642D"/>
    <w:rsid w:val="00F66556"/>
    <w:rsid w:val="00F6656E"/>
    <w:rsid w:val="00F67968"/>
    <w:rsid w:val="00F70746"/>
    <w:rsid w:val="00F71894"/>
    <w:rsid w:val="00F729B8"/>
    <w:rsid w:val="00F72AE6"/>
    <w:rsid w:val="00F72DDA"/>
    <w:rsid w:val="00F72EF5"/>
    <w:rsid w:val="00F7371E"/>
    <w:rsid w:val="00F74079"/>
    <w:rsid w:val="00F75507"/>
    <w:rsid w:val="00F757FB"/>
    <w:rsid w:val="00F75C9D"/>
    <w:rsid w:val="00F768B8"/>
    <w:rsid w:val="00F775B9"/>
    <w:rsid w:val="00F80080"/>
    <w:rsid w:val="00F801FB"/>
    <w:rsid w:val="00F80257"/>
    <w:rsid w:val="00F80E5D"/>
    <w:rsid w:val="00F8189C"/>
    <w:rsid w:val="00F81934"/>
    <w:rsid w:val="00F8226B"/>
    <w:rsid w:val="00F8239A"/>
    <w:rsid w:val="00F8277C"/>
    <w:rsid w:val="00F82D7C"/>
    <w:rsid w:val="00F83C42"/>
    <w:rsid w:val="00F84127"/>
    <w:rsid w:val="00F843C7"/>
    <w:rsid w:val="00F843E8"/>
    <w:rsid w:val="00F85A33"/>
    <w:rsid w:val="00F85E25"/>
    <w:rsid w:val="00F85FF9"/>
    <w:rsid w:val="00F91550"/>
    <w:rsid w:val="00F91A01"/>
    <w:rsid w:val="00F91DF7"/>
    <w:rsid w:val="00F9216E"/>
    <w:rsid w:val="00F92BCF"/>
    <w:rsid w:val="00F93BB8"/>
    <w:rsid w:val="00F942DF"/>
    <w:rsid w:val="00F946CF"/>
    <w:rsid w:val="00F94F6F"/>
    <w:rsid w:val="00F9546C"/>
    <w:rsid w:val="00F9587D"/>
    <w:rsid w:val="00F95AC9"/>
    <w:rsid w:val="00F96525"/>
    <w:rsid w:val="00F966DD"/>
    <w:rsid w:val="00F96E82"/>
    <w:rsid w:val="00FA1AF1"/>
    <w:rsid w:val="00FA2EA5"/>
    <w:rsid w:val="00FA4148"/>
    <w:rsid w:val="00FA4A6A"/>
    <w:rsid w:val="00FA5BF8"/>
    <w:rsid w:val="00FA628A"/>
    <w:rsid w:val="00FA63B2"/>
    <w:rsid w:val="00FA702F"/>
    <w:rsid w:val="00FA734D"/>
    <w:rsid w:val="00FA76EE"/>
    <w:rsid w:val="00FA7E8F"/>
    <w:rsid w:val="00FB1A7D"/>
    <w:rsid w:val="00FB1B9D"/>
    <w:rsid w:val="00FB1C06"/>
    <w:rsid w:val="00FB22AB"/>
    <w:rsid w:val="00FB376F"/>
    <w:rsid w:val="00FB3CC9"/>
    <w:rsid w:val="00FB45C9"/>
    <w:rsid w:val="00FB4E2A"/>
    <w:rsid w:val="00FB5BC1"/>
    <w:rsid w:val="00FB687F"/>
    <w:rsid w:val="00FB6EC9"/>
    <w:rsid w:val="00FB71E5"/>
    <w:rsid w:val="00FB7AE9"/>
    <w:rsid w:val="00FC0046"/>
    <w:rsid w:val="00FC02D2"/>
    <w:rsid w:val="00FC0AEC"/>
    <w:rsid w:val="00FC0BA4"/>
    <w:rsid w:val="00FC18B9"/>
    <w:rsid w:val="00FC2712"/>
    <w:rsid w:val="00FC2C77"/>
    <w:rsid w:val="00FC466F"/>
    <w:rsid w:val="00FC5974"/>
    <w:rsid w:val="00FC59A7"/>
    <w:rsid w:val="00FC59CF"/>
    <w:rsid w:val="00FC6151"/>
    <w:rsid w:val="00FC6804"/>
    <w:rsid w:val="00FC6E3D"/>
    <w:rsid w:val="00FC6F00"/>
    <w:rsid w:val="00FC6F93"/>
    <w:rsid w:val="00FC7E22"/>
    <w:rsid w:val="00FD0429"/>
    <w:rsid w:val="00FD0F31"/>
    <w:rsid w:val="00FD151D"/>
    <w:rsid w:val="00FD1A89"/>
    <w:rsid w:val="00FD2930"/>
    <w:rsid w:val="00FD2F60"/>
    <w:rsid w:val="00FD331D"/>
    <w:rsid w:val="00FD4EFC"/>
    <w:rsid w:val="00FD65AA"/>
    <w:rsid w:val="00FD6804"/>
    <w:rsid w:val="00FD6A1A"/>
    <w:rsid w:val="00FE181B"/>
    <w:rsid w:val="00FE1D2B"/>
    <w:rsid w:val="00FE2752"/>
    <w:rsid w:val="00FE2C36"/>
    <w:rsid w:val="00FE3062"/>
    <w:rsid w:val="00FE4458"/>
    <w:rsid w:val="00FE4E83"/>
    <w:rsid w:val="00FE5863"/>
    <w:rsid w:val="00FE602F"/>
    <w:rsid w:val="00FE62CD"/>
    <w:rsid w:val="00FE6406"/>
    <w:rsid w:val="00FF00E5"/>
    <w:rsid w:val="00FF0614"/>
    <w:rsid w:val="00FF1641"/>
    <w:rsid w:val="00FF17D9"/>
    <w:rsid w:val="00FF2219"/>
    <w:rsid w:val="00FF2C3C"/>
    <w:rsid w:val="00FF30A1"/>
    <w:rsid w:val="00FF3E2D"/>
    <w:rsid w:val="00FF3F95"/>
    <w:rsid w:val="00FF4102"/>
    <w:rsid w:val="00FF4212"/>
    <w:rsid w:val="00FF4A9B"/>
    <w:rsid w:val="00FF636E"/>
    <w:rsid w:val="00FF6705"/>
    <w:rsid w:val="00FF758B"/>
    <w:rsid w:val="00FF7BE3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B3D5AB2"/>
  <w15:docId w15:val="{A4B33242-0191-4E4D-8459-52843CE90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358"/>
  </w:style>
  <w:style w:type="paragraph" w:styleId="1">
    <w:name w:val="heading 1"/>
    <w:basedOn w:val="a"/>
    <w:next w:val="a"/>
    <w:link w:val="10"/>
    <w:qFormat/>
    <w:rsid w:val="00294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47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47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471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471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471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471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471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71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9471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9471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9471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9471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94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94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29471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2947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List Paragraph"/>
    <w:basedOn w:val="a"/>
    <w:link w:val="a4"/>
    <w:uiPriority w:val="34"/>
    <w:qFormat/>
    <w:rsid w:val="003046D2"/>
    <w:pPr>
      <w:ind w:left="720"/>
      <w:contextualSpacing/>
    </w:pPr>
  </w:style>
  <w:style w:type="paragraph" w:styleId="a5">
    <w:name w:val="Body Text"/>
    <w:basedOn w:val="a"/>
    <w:link w:val="a6"/>
    <w:rsid w:val="00FD680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Основний текст Знак"/>
    <w:basedOn w:val="a0"/>
    <w:link w:val="a5"/>
    <w:rsid w:val="00FD680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2947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 Знак"/>
    <w:basedOn w:val="a0"/>
    <w:link w:val="a7"/>
    <w:uiPriority w:val="10"/>
    <w:rsid w:val="002947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header"/>
    <w:basedOn w:val="a"/>
    <w:link w:val="aa"/>
    <w:unhideWhenUsed/>
    <w:rsid w:val="00AA5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AA5CBF"/>
  </w:style>
  <w:style w:type="paragraph" w:styleId="ab">
    <w:name w:val="footer"/>
    <w:basedOn w:val="a"/>
    <w:link w:val="ac"/>
    <w:uiPriority w:val="99"/>
    <w:unhideWhenUsed/>
    <w:rsid w:val="00AA5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AA5CBF"/>
  </w:style>
  <w:style w:type="paragraph" w:styleId="ad">
    <w:name w:val="Subtitle"/>
    <w:basedOn w:val="a"/>
    <w:next w:val="a"/>
    <w:link w:val="ae"/>
    <w:uiPriority w:val="11"/>
    <w:qFormat/>
    <w:rsid w:val="0029471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ідзаголовок Знак"/>
    <w:basedOn w:val="a0"/>
    <w:link w:val="ad"/>
    <w:uiPriority w:val="11"/>
    <w:rsid w:val="00294712"/>
    <w:rPr>
      <w:rFonts w:eastAsiaTheme="minorEastAsia"/>
      <w:color w:val="5A5A5A" w:themeColor="text1" w:themeTint="A5"/>
      <w:spacing w:val="15"/>
    </w:rPr>
  </w:style>
  <w:style w:type="paragraph" w:customStyle="1" w:styleId="Default">
    <w:name w:val="Default"/>
    <w:rsid w:val="000F39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аголовок 21"/>
    <w:basedOn w:val="2"/>
    <w:rsid w:val="00E15D21"/>
    <w:pPr>
      <w:spacing w:before="120" w:after="120"/>
      <w:ind w:left="2520" w:hanging="360"/>
      <w:jc w:val="both"/>
    </w:pPr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22">
    <w:name w:val="Заголовок 22"/>
    <w:basedOn w:val="1"/>
    <w:rsid w:val="00E15D21"/>
    <w:pPr>
      <w:autoSpaceDE w:val="0"/>
      <w:autoSpaceDN w:val="0"/>
      <w:adjustRightInd w:val="0"/>
      <w:spacing w:before="120"/>
      <w:ind w:left="1429" w:hanging="720"/>
      <w:jc w:val="both"/>
    </w:pPr>
    <w:rPr>
      <w:rFonts w:ascii="Times New Roman" w:hAnsi="Times New Roman" w:cs="Times New Roman"/>
      <w:sz w:val="28"/>
      <w:szCs w:val="28"/>
    </w:rPr>
  </w:style>
  <w:style w:type="paragraph" w:styleId="af">
    <w:name w:val="TOC Heading"/>
    <w:basedOn w:val="1"/>
    <w:next w:val="a"/>
    <w:uiPriority w:val="39"/>
    <w:semiHidden/>
    <w:unhideWhenUsed/>
    <w:qFormat/>
    <w:rsid w:val="0029471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71894"/>
    <w:pPr>
      <w:tabs>
        <w:tab w:val="left" w:pos="660"/>
        <w:tab w:val="right" w:leader="dot" w:pos="9912"/>
      </w:tabs>
      <w:spacing w:after="100"/>
    </w:pPr>
    <w:rPr>
      <w:rFonts w:ascii="Times New Roman" w:eastAsia="Times New Roman" w:hAnsi="Times New Roman" w:cs="Times New Roman"/>
      <w:bCs/>
      <w:noProof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5F1A66"/>
    <w:pPr>
      <w:tabs>
        <w:tab w:val="right" w:leader="dot" w:pos="9923"/>
      </w:tabs>
      <w:spacing w:after="100"/>
    </w:pPr>
  </w:style>
  <w:style w:type="character" w:styleId="af0">
    <w:name w:val="Hyperlink"/>
    <w:basedOn w:val="a0"/>
    <w:uiPriority w:val="99"/>
    <w:unhideWhenUsed/>
    <w:rsid w:val="00B05A03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B05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B05A03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C02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02289"/>
  </w:style>
  <w:style w:type="paragraph" w:customStyle="1" w:styleId="HeadingTimesNewRoman">
    <w:name w:val="Heading Times New Roman"/>
    <w:basedOn w:val="1"/>
    <w:link w:val="HeadingTimesNewRomanChar"/>
    <w:rsid w:val="00FF30A1"/>
    <w:pPr>
      <w:spacing w:before="480"/>
    </w:pPr>
    <w:rPr>
      <w:rFonts w:ascii="Times New Roman" w:hAnsi="Times New Roman" w:cs="Times New Roman"/>
      <w:sz w:val="24"/>
      <w:szCs w:val="24"/>
    </w:rPr>
  </w:style>
  <w:style w:type="character" w:customStyle="1" w:styleId="HeadingTimesNewRomanChar">
    <w:name w:val="Heading Times New Roman Char"/>
    <w:basedOn w:val="a0"/>
    <w:link w:val="HeadingTimesNewRoman"/>
    <w:rsid w:val="00FF30A1"/>
    <w:rPr>
      <w:rFonts w:ascii="Times New Roman" w:eastAsiaTheme="majorEastAsia" w:hAnsi="Times New Roman" w:cs="Times New Roman"/>
      <w:b/>
      <w:bCs/>
      <w:sz w:val="24"/>
      <w:szCs w:val="24"/>
      <w:lang w:eastAsia="ru-RU"/>
    </w:rPr>
  </w:style>
  <w:style w:type="table" w:styleId="af4">
    <w:name w:val="Table Grid"/>
    <w:basedOn w:val="a1"/>
    <w:uiPriority w:val="59"/>
    <w:rsid w:val="00BF3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uiPriority w:val="99"/>
    <w:semiHidden/>
    <w:unhideWhenUsed/>
    <w:rsid w:val="000E1C33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0E1C33"/>
    <w:pPr>
      <w:spacing w:line="240" w:lineRule="auto"/>
    </w:pPr>
    <w:rPr>
      <w:sz w:val="20"/>
      <w:szCs w:val="20"/>
    </w:rPr>
  </w:style>
  <w:style w:type="character" w:customStyle="1" w:styleId="af7">
    <w:name w:val="Текст примітки Знак"/>
    <w:basedOn w:val="a0"/>
    <w:link w:val="af6"/>
    <w:uiPriority w:val="99"/>
    <w:rsid w:val="000E1C33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E1C33"/>
    <w:rPr>
      <w:b/>
      <w:bCs/>
    </w:rPr>
  </w:style>
  <w:style w:type="character" w:customStyle="1" w:styleId="af9">
    <w:name w:val="Тема примітки Знак"/>
    <w:basedOn w:val="af7"/>
    <w:link w:val="af8"/>
    <w:uiPriority w:val="99"/>
    <w:semiHidden/>
    <w:rsid w:val="000E1C33"/>
    <w:rPr>
      <w:b/>
      <w:bCs/>
      <w:sz w:val="20"/>
      <w:szCs w:val="20"/>
    </w:rPr>
  </w:style>
  <w:style w:type="character" w:styleId="afa">
    <w:name w:val="page number"/>
    <w:basedOn w:val="a0"/>
    <w:rsid w:val="007D7D8D"/>
  </w:style>
  <w:style w:type="paragraph" w:customStyle="1" w:styleId="afb">
    <w:name w:val="Îáû÷íûé"/>
    <w:rsid w:val="00C227E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c">
    <w:name w:val="footnote text"/>
    <w:basedOn w:val="a"/>
    <w:link w:val="afd"/>
    <w:uiPriority w:val="99"/>
    <w:semiHidden/>
    <w:unhideWhenUsed/>
    <w:rsid w:val="00B64DB6"/>
    <w:pPr>
      <w:spacing w:after="0" w:line="240" w:lineRule="auto"/>
    </w:pPr>
    <w:rPr>
      <w:sz w:val="20"/>
      <w:szCs w:val="20"/>
    </w:rPr>
  </w:style>
  <w:style w:type="character" w:customStyle="1" w:styleId="afd">
    <w:name w:val="Текст виноски Знак"/>
    <w:basedOn w:val="a0"/>
    <w:link w:val="afc"/>
    <w:uiPriority w:val="99"/>
    <w:semiHidden/>
    <w:rsid w:val="00B64DB6"/>
    <w:rPr>
      <w:sz w:val="20"/>
      <w:szCs w:val="20"/>
    </w:rPr>
  </w:style>
  <w:style w:type="character" w:styleId="afe">
    <w:name w:val="footnote reference"/>
    <w:basedOn w:val="a0"/>
    <w:uiPriority w:val="99"/>
    <w:semiHidden/>
    <w:unhideWhenUsed/>
    <w:rsid w:val="00B64DB6"/>
    <w:rPr>
      <w:vertAlign w:val="superscript"/>
    </w:rPr>
  </w:style>
  <w:style w:type="character" w:styleId="aff">
    <w:name w:val="Placeholder Text"/>
    <w:basedOn w:val="a0"/>
    <w:uiPriority w:val="99"/>
    <w:semiHidden/>
    <w:rsid w:val="00CC6AD2"/>
    <w:rPr>
      <w:color w:val="808080"/>
    </w:rPr>
  </w:style>
  <w:style w:type="character" w:styleId="aff0">
    <w:name w:val="Emphasis"/>
    <w:basedOn w:val="a0"/>
    <w:uiPriority w:val="20"/>
    <w:qFormat/>
    <w:rsid w:val="00294712"/>
    <w:rPr>
      <w:i/>
      <w:iCs/>
    </w:rPr>
  </w:style>
  <w:style w:type="paragraph" w:styleId="31">
    <w:name w:val="Body Text Indent 3"/>
    <w:basedOn w:val="a"/>
    <w:link w:val="32"/>
    <w:rsid w:val="00354C2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ий текст з відступом 3 Знак"/>
    <w:basedOn w:val="a0"/>
    <w:link w:val="31"/>
    <w:rsid w:val="00354C2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FollowedHyperlink"/>
    <w:basedOn w:val="a0"/>
    <w:uiPriority w:val="99"/>
    <w:semiHidden/>
    <w:unhideWhenUsed/>
    <w:rsid w:val="00886F37"/>
    <w:rPr>
      <w:color w:val="800080" w:themeColor="followedHyperlink"/>
      <w:u w:val="single"/>
    </w:rPr>
  </w:style>
  <w:style w:type="character" w:customStyle="1" w:styleId="shorttext">
    <w:name w:val="short_text"/>
    <w:basedOn w:val="a0"/>
    <w:rsid w:val="00165E39"/>
  </w:style>
  <w:style w:type="paragraph" w:styleId="aff2">
    <w:name w:val="Revision"/>
    <w:hidden/>
    <w:uiPriority w:val="99"/>
    <w:semiHidden/>
    <w:rsid w:val="00427ABD"/>
    <w:pPr>
      <w:spacing w:after="0" w:line="240" w:lineRule="auto"/>
    </w:pPr>
  </w:style>
  <w:style w:type="character" w:styleId="aff3">
    <w:name w:val="Strong"/>
    <w:basedOn w:val="a0"/>
    <w:uiPriority w:val="22"/>
    <w:qFormat/>
    <w:rsid w:val="00294712"/>
    <w:rPr>
      <w:b/>
      <w:bCs/>
    </w:rPr>
  </w:style>
  <w:style w:type="paragraph" w:customStyle="1" w:styleId="paragraphstyle">
    <w:name w:val="paragraphstyle"/>
    <w:basedOn w:val="a"/>
    <w:rsid w:val="00AF0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f4">
    <w:name w:val="Body Text Indent"/>
    <w:basedOn w:val="a"/>
    <w:link w:val="aff5"/>
    <w:uiPriority w:val="99"/>
    <w:unhideWhenUsed/>
    <w:rsid w:val="0046377B"/>
    <w:pPr>
      <w:spacing w:after="120"/>
      <w:ind w:left="283"/>
    </w:pPr>
  </w:style>
  <w:style w:type="character" w:customStyle="1" w:styleId="aff5">
    <w:name w:val="Основний текст з відступом Знак"/>
    <w:basedOn w:val="a0"/>
    <w:link w:val="aff4"/>
    <w:uiPriority w:val="99"/>
    <w:rsid w:val="0046377B"/>
  </w:style>
  <w:style w:type="paragraph" w:styleId="33">
    <w:name w:val="Body Text 3"/>
    <w:basedOn w:val="a"/>
    <w:link w:val="34"/>
    <w:uiPriority w:val="99"/>
    <w:unhideWhenUsed/>
    <w:rsid w:val="00D57A2A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uiPriority w:val="99"/>
    <w:rsid w:val="00D57A2A"/>
    <w:rPr>
      <w:sz w:val="16"/>
      <w:szCs w:val="16"/>
    </w:rPr>
  </w:style>
  <w:style w:type="paragraph" w:styleId="aff6">
    <w:name w:val="Plain Text"/>
    <w:basedOn w:val="a"/>
    <w:link w:val="aff7"/>
    <w:uiPriority w:val="99"/>
    <w:semiHidden/>
    <w:unhideWhenUsed/>
    <w:rsid w:val="001A620C"/>
    <w:pPr>
      <w:spacing w:after="0" w:line="240" w:lineRule="auto"/>
    </w:pPr>
    <w:rPr>
      <w:rFonts w:ascii="Calibri" w:hAnsi="Calibri" w:cs="Calibri"/>
      <w:lang w:eastAsia="ru-RU"/>
    </w:rPr>
  </w:style>
  <w:style w:type="character" w:customStyle="1" w:styleId="aff7">
    <w:name w:val="Текст Знак"/>
    <w:basedOn w:val="a0"/>
    <w:link w:val="aff6"/>
    <w:uiPriority w:val="99"/>
    <w:semiHidden/>
    <w:rsid w:val="001A620C"/>
    <w:rPr>
      <w:rFonts w:ascii="Calibri" w:hAnsi="Calibri" w:cs="Calibri"/>
      <w:lang w:eastAsia="ru-RU"/>
    </w:rPr>
  </w:style>
  <w:style w:type="character" w:customStyle="1" w:styleId="35">
    <w:name w:val="Основний текст (3)_"/>
    <w:basedOn w:val="a0"/>
    <w:link w:val="36"/>
    <w:rsid w:val="00A924B0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24">
    <w:name w:val="Основний текст (2)_"/>
    <w:basedOn w:val="a0"/>
    <w:link w:val="25"/>
    <w:rsid w:val="00A924B0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SegoeUI">
    <w:name w:val="Колонтитул + Segoe UI"/>
    <w:basedOn w:val="a0"/>
    <w:rsid w:val="00A924B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aff8">
    <w:name w:val="Колонтитул"/>
    <w:basedOn w:val="a0"/>
    <w:rsid w:val="00A924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6">
    <w:name w:val="Основний текст (2) + Напівжирний"/>
    <w:basedOn w:val="24"/>
    <w:rsid w:val="00A924B0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37">
    <w:name w:val="Основний текст (3) + Не напівжирний"/>
    <w:basedOn w:val="35"/>
    <w:rsid w:val="00A924B0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customStyle="1" w:styleId="36">
    <w:name w:val="Основний текст (3)"/>
    <w:basedOn w:val="a"/>
    <w:link w:val="35"/>
    <w:rsid w:val="00A924B0"/>
    <w:pPr>
      <w:widowControl w:val="0"/>
      <w:shd w:val="clear" w:color="auto" w:fill="FFFFFF"/>
      <w:spacing w:after="0" w:line="486" w:lineRule="exact"/>
      <w:ind w:hanging="860"/>
      <w:jc w:val="right"/>
    </w:pPr>
    <w:rPr>
      <w:rFonts w:ascii="Arial" w:eastAsia="Arial" w:hAnsi="Arial" w:cs="Arial"/>
      <w:b/>
      <w:bCs/>
    </w:rPr>
  </w:style>
  <w:style w:type="paragraph" w:customStyle="1" w:styleId="25">
    <w:name w:val="Основний текст (2)"/>
    <w:basedOn w:val="a"/>
    <w:link w:val="24"/>
    <w:rsid w:val="00A924B0"/>
    <w:pPr>
      <w:widowControl w:val="0"/>
      <w:shd w:val="clear" w:color="auto" w:fill="FFFFFF"/>
      <w:spacing w:after="0" w:line="486" w:lineRule="exact"/>
      <w:ind w:hanging="860"/>
    </w:pPr>
    <w:rPr>
      <w:rFonts w:ascii="Arial" w:eastAsia="Arial" w:hAnsi="Arial" w:cs="Arial"/>
    </w:rPr>
  </w:style>
  <w:style w:type="character" w:customStyle="1" w:styleId="65pt">
    <w:name w:val="Колонтитул + 6;5 pt;Не напівжирний"/>
    <w:basedOn w:val="a0"/>
    <w:rsid w:val="00A924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2Exact">
    <w:name w:val="Основний текст (2) Exact"/>
    <w:basedOn w:val="a0"/>
    <w:rsid w:val="00833472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1">
    <w:name w:val="Основний текст (6)_"/>
    <w:basedOn w:val="a0"/>
    <w:link w:val="62"/>
    <w:rsid w:val="00833472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71">
    <w:name w:val="Основний текст (7)_"/>
    <w:basedOn w:val="a0"/>
    <w:link w:val="72"/>
    <w:rsid w:val="00833472"/>
    <w:rPr>
      <w:rFonts w:ascii="Arial" w:eastAsia="Arial" w:hAnsi="Arial" w:cs="Arial"/>
      <w:sz w:val="9"/>
      <w:szCs w:val="9"/>
      <w:shd w:val="clear" w:color="auto" w:fill="FFFFFF"/>
    </w:rPr>
  </w:style>
  <w:style w:type="character" w:customStyle="1" w:styleId="81">
    <w:name w:val="Основний текст (8)_"/>
    <w:basedOn w:val="a0"/>
    <w:link w:val="82"/>
    <w:rsid w:val="00833472"/>
    <w:rPr>
      <w:rFonts w:ascii="Tahoma" w:eastAsia="Tahoma" w:hAnsi="Tahoma" w:cs="Tahoma"/>
      <w:b/>
      <w:bCs/>
      <w:sz w:val="14"/>
      <w:szCs w:val="14"/>
      <w:shd w:val="clear" w:color="auto" w:fill="FFFFFF"/>
    </w:rPr>
  </w:style>
  <w:style w:type="paragraph" w:customStyle="1" w:styleId="62">
    <w:name w:val="Основний текст (6)"/>
    <w:basedOn w:val="a"/>
    <w:link w:val="61"/>
    <w:rsid w:val="00833472"/>
    <w:pPr>
      <w:widowControl w:val="0"/>
      <w:shd w:val="clear" w:color="auto" w:fill="FFFFFF"/>
      <w:spacing w:before="240" w:after="60" w:line="0" w:lineRule="atLeast"/>
    </w:pPr>
    <w:rPr>
      <w:rFonts w:ascii="Arial" w:eastAsia="Arial" w:hAnsi="Arial" w:cs="Arial"/>
      <w:b/>
      <w:bCs/>
    </w:rPr>
  </w:style>
  <w:style w:type="paragraph" w:customStyle="1" w:styleId="72">
    <w:name w:val="Основний текст (7)"/>
    <w:basedOn w:val="a"/>
    <w:link w:val="71"/>
    <w:rsid w:val="00833472"/>
    <w:pPr>
      <w:widowControl w:val="0"/>
      <w:shd w:val="clear" w:color="auto" w:fill="FFFFFF"/>
      <w:spacing w:before="60" w:after="0" w:line="0" w:lineRule="atLeast"/>
      <w:jc w:val="both"/>
    </w:pPr>
    <w:rPr>
      <w:rFonts w:ascii="Arial" w:eastAsia="Arial" w:hAnsi="Arial" w:cs="Arial"/>
      <w:sz w:val="9"/>
      <w:szCs w:val="9"/>
    </w:rPr>
  </w:style>
  <w:style w:type="paragraph" w:customStyle="1" w:styleId="82">
    <w:name w:val="Основний текст (8)"/>
    <w:basedOn w:val="a"/>
    <w:link w:val="81"/>
    <w:rsid w:val="00833472"/>
    <w:pPr>
      <w:widowControl w:val="0"/>
      <w:shd w:val="clear" w:color="auto" w:fill="FFFFFF"/>
      <w:spacing w:after="60" w:line="0" w:lineRule="atLeast"/>
    </w:pPr>
    <w:rPr>
      <w:rFonts w:ascii="Tahoma" w:eastAsia="Tahoma" w:hAnsi="Tahoma" w:cs="Tahoma"/>
      <w:b/>
      <w:bCs/>
      <w:sz w:val="14"/>
      <w:szCs w:val="14"/>
    </w:rPr>
  </w:style>
  <w:style w:type="character" w:customStyle="1" w:styleId="91">
    <w:name w:val="Основний текст (9)"/>
    <w:basedOn w:val="a0"/>
    <w:rsid w:val="001728E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9TimesNewRoman12pt">
    <w:name w:val="Основний текст (9) + Times New Roman;12 pt;Напівжирний;Не курсив"/>
    <w:basedOn w:val="a0"/>
    <w:rsid w:val="001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7">
    <w:name w:val="Основной текст (2)_"/>
    <w:link w:val="28"/>
    <w:rsid w:val="00272E1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272E1A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a4">
    <w:name w:val="Абзац списку Знак"/>
    <w:link w:val="a3"/>
    <w:uiPriority w:val="34"/>
    <w:locked/>
    <w:rsid w:val="00D534AE"/>
  </w:style>
  <w:style w:type="paragraph" w:customStyle="1" w:styleId="bodytext2">
    <w:name w:val="bodytext2"/>
    <w:basedOn w:val="a"/>
    <w:rsid w:val="00C5222C"/>
    <w:pPr>
      <w:spacing w:before="120" w:after="12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val="uk-UA" w:eastAsia="uk-UA"/>
    </w:rPr>
  </w:style>
  <w:style w:type="paragraph" w:customStyle="1" w:styleId="aff9">
    <w:name w:val="Основний стиль"/>
    <w:basedOn w:val="affa"/>
    <w:rsid w:val="00C5222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after="0" w:line="240" w:lineRule="auto"/>
      <w:ind w:left="0" w:right="0"/>
      <w:jc w:val="both"/>
    </w:pPr>
    <w:rPr>
      <w:rFonts w:ascii="Times New Roman" w:eastAsia="Times New Roman" w:hAnsi="Times New Roman" w:cs="Times New Roman"/>
      <w:bCs/>
      <w:i w:val="0"/>
      <w:iCs w:val="0"/>
      <w:snapToGrid w:val="0"/>
      <w:color w:val="000000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C522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22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Block Text"/>
    <w:basedOn w:val="a"/>
    <w:uiPriority w:val="99"/>
    <w:semiHidden/>
    <w:unhideWhenUsed/>
    <w:rsid w:val="00C5222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affb">
    <w:name w:val="endnote text"/>
    <w:basedOn w:val="a"/>
    <w:link w:val="affc"/>
    <w:uiPriority w:val="99"/>
    <w:semiHidden/>
    <w:unhideWhenUsed/>
    <w:rsid w:val="00D92796"/>
    <w:pPr>
      <w:spacing w:after="0" w:line="240" w:lineRule="auto"/>
    </w:pPr>
    <w:rPr>
      <w:sz w:val="20"/>
      <w:szCs w:val="20"/>
    </w:rPr>
  </w:style>
  <w:style w:type="character" w:customStyle="1" w:styleId="affc">
    <w:name w:val="Текст кінцевої виноски Знак"/>
    <w:basedOn w:val="a0"/>
    <w:link w:val="affb"/>
    <w:uiPriority w:val="99"/>
    <w:semiHidden/>
    <w:rsid w:val="00D92796"/>
    <w:rPr>
      <w:sz w:val="20"/>
      <w:szCs w:val="20"/>
    </w:rPr>
  </w:style>
  <w:style w:type="character" w:styleId="affd">
    <w:name w:val="endnote reference"/>
    <w:basedOn w:val="a0"/>
    <w:uiPriority w:val="99"/>
    <w:semiHidden/>
    <w:unhideWhenUsed/>
    <w:rsid w:val="00D92796"/>
    <w:rPr>
      <w:vertAlign w:val="superscript"/>
    </w:rPr>
  </w:style>
  <w:style w:type="paragraph" w:styleId="38">
    <w:name w:val="toc 3"/>
    <w:basedOn w:val="a"/>
    <w:next w:val="a"/>
    <w:autoRedefine/>
    <w:uiPriority w:val="39"/>
    <w:unhideWhenUsed/>
    <w:rsid w:val="007A0913"/>
    <w:pPr>
      <w:spacing w:after="100"/>
      <w:ind w:left="440"/>
    </w:pPr>
    <w:rPr>
      <w:rFonts w:cs="Times New Roman"/>
      <w:lang w:val="en-US"/>
    </w:rPr>
  </w:style>
  <w:style w:type="paragraph" w:styleId="affe">
    <w:name w:val="caption"/>
    <w:basedOn w:val="a"/>
    <w:next w:val="a"/>
    <w:uiPriority w:val="35"/>
    <w:semiHidden/>
    <w:unhideWhenUsed/>
    <w:qFormat/>
    <w:rsid w:val="00294712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ff">
    <w:name w:val="No Spacing"/>
    <w:uiPriority w:val="1"/>
    <w:qFormat/>
    <w:rsid w:val="00294712"/>
    <w:pPr>
      <w:spacing w:after="0" w:line="240" w:lineRule="auto"/>
    </w:pPr>
  </w:style>
  <w:style w:type="paragraph" w:styleId="afff0">
    <w:name w:val="Quote"/>
    <w:basedOn w:val="a"/>
    <w:next w:val="a"/>
    <w:link w:val="afff1"/>
    <w:uiPriority w:val="29"/>
    <w:qFormat/>
    <w:rsid w:val="0029471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1">
    <w:name w:val="Цитата Знак"/>
    <w:basedOn w:val="a0"/>
    <w:link w:val="afff0"/>
    <w:uiPriority w:val="29"/>
    <w:rsid w:val="00294712"/>
    <w:rPr>
      <w:i/>
      <w:iCs/>
      <w:color w:val="404040" w:themeColor="text1" w:themeTint="BF"/>
    </w:rPr>
  </w:style>
  <w:style w:type="paragraph" w:styleId="afff2">
    <w:name w:val="Intense Quote"/>
    <w:basedOn w:val="a"/>
    <w:next w:val="a"/>
    <w:link w:val="afff3"/>
    <w:uiPriority w:val="30"/>
    <w:qFormat/>
    <w:rsid w:val="0029471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f3">
    <w:name w:val="Насичена цитата Знак"/>
    <w:basedOn w:val="a0"/>
    <w:link w:val="afff2"/>
    <w:uiPriority w:val="30"/>
    <w:rsid w:val="00294712"/>
    <w:rPr>
      <w:i/>
      <w:iCs/>
      <w:color w:val="4F81BD" w:themeColor="accent1"/>
    </w:rPr>
  </w:style>
  <w:style w:type="character" w:styleId="afff4">
    <w:name w:val="Subtle Emphasis"/>
    <w:basedOn w:val="a0"/>
    <w:uiPriority w:val="19"/>
    <w:qFormat/>
    <w:rsid w:val="00294712"/>
    <w:rPr>
      <w:i/>
      <w:iCs/>
      <w:color w:val="404040" w:themeColor="text1" w:themeTint="BF"/>
    </w:rPr>
  </w:style>
  <w:style w:type="character" w:styleId="afff5">
    <w:name w:val="Intense Emphasis"/>
    <w:basedOn w:val="a0"/>
    <w:uiPriority w:val="21"/>
    <w:qFormat/>
    <w:rsid w:val="00294712"/>
    <w:rPr>
      <w:i/>
      <w:iCs/>
      <w:color w:val="4F81BD" w:themeColor="accent1"/>
    </w:rPr>
  </w:style>
  <w:style w:type="character" w:styleId="afff6">
    <w:name w:val="Subtle Reference"/>
    <w:basedOn w:val="a0"/>
    <w:uiPriority w:val="31"/>
    <w:qFormat/>
    <w:rsid w:val="00294712"/>
    <w:rPr>
      <w:smallCaps/>
      <w:color w:val="5A5A5A" w:themeColor="text1" w:themeTint="A5"/>
    </w:rPr>
  </w:style>
  <w:style w:type="character" w:styleId="afff7">
    <w:name w:val="Intense Reference"/>
    <w:basedOn w:val="a0"/>
    <w:uiPriority w:val="32"/>
    <w:qFormat/>
    <w:rsid w:val="00294712"/>
    <w:rPr>
      <w:b/>
      <w:bCs/>
      <w:smallCaps/>
      <w:color w:val="4F81BD" w:themeColor="accent1"/>
      <w:spacing w:val="5"/>
    </w:rPr>
  </w:style>
  <w:style w:type="character" w:styleId="afff8">
    <w:name w:val="Book Title"/>
    <w:basedOn w:val="a0"/>
    <w:uiPriority w:val="33"/>
    <w:qFormat/>
    <w:rsid w:val="00294712"/>
    <w:rPr>
      <w:b/>
      <w:bCs/>
      <w:i/>
      <w:iCs/>
      <w:spacing w:val="5"/>
    </w:rPr>
  </w:style>
  <w:style w:type="character" w:customStyle="1" w:styleId="text">
    <w:name w:val="text"/>
    <w:basedOn w:val="a0"/>
    <w:rsid w:val="000E4694"/>
  </w:style>
  <w:style w:type="paragraph" w:customStyle="1" w:styleId="msonormal0">
    <w:name w:val="msonormal"/>
    <w:basedOn w:val="a"/>
    <w:rsid w:val="00932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93234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9323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9323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323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9323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9323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9323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93234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93234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93234F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93234F"/>
    <w:pPr>
      <w:pBdr>
        <w:top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93234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93234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9323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93234F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93234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93234F"/>
    <w:pPr>
      <w:pBdr>
        <w:left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9323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9323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9323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9323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93234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93234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93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93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93234F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93234F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93234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93234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93234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9323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93234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93234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93234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93234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93234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93234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0">
    <w:name w:val="xl100"/>
    <w:basedOn w:val="a"/>
    <w:rsid w:val="0093234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93234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93234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93234F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93234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3234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93234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7">
    <w:name w:val="xl107"/>
    <w:basedOn w:val="a"/>
    <w:rsid w:val="009323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93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9">
    <w:name w:val="xl109"/>
    <w:basedOn w:val="a"/>
    <w:rsid w:val="0093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0">
    <w:name w:val="xl110"/>
    <w:basedOn w:val="a"/>
    <w:rsid w:val="0093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11">
    <w:name w:val="xl111"/>
    <w:basedOn w:val="a"/>
    <w:rsid w:val="009323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2">
    <w:name w:val="xl112"/>
    <w:basedOn w:val="a"/>
    <w:rsid w:val="0093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9323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93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9323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93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9323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ru-RU"/>
    </w:rPr>
  </w:style>
  <w:style w:type="paragraph" w:customStyle="1" w:styleId="xl118">
    <w:name w:val="xl118"/>
    <w:basedOn w:val="a"/>
    <w:rsid w:val="009323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93234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9323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93234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93234F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3">
    <w:name w:val="xl123"/>
    <w:basedOn w:val="a"/>
    <w:rsid w:val="009323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4">
    <w:name w:val="xl124"/>
    <w:basedOn w:val="a"/>
    <w:rsid w:val="0093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3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6">
    <w:name w:val="xl126"/>
    <w:basedOn w:val="a"/>
    <w:rsid w:val="0093234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9323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8">
    <w:name w:val="xl128"/>
    <w:basedOn w:val="a"/>
    <w:rsid w:val="009323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rsid w:val="009323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9323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93234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93234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93234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93234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93234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9323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9323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93234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93234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93234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93234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93234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93234F"/>
    <w:pPr>
      <w:pBdr>
        <w:top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93234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93234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93234F"/>
    <w:pPr>
      <w:pBdr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93234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8">
    <w:name w:val="xl148"/>
    <w:basedOn w:val="a"/>
    <w:rsid w:val="0093234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9">
    <w:name w:val="xl149"/>
    <w:basedOn w:val="a"/>
    <w:rsid w:val="0093234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0">
    <w:name w:val="xl150"/>
    <w:basedOn w:val="a"/>
    <w:rsid w:val="0093234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93234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93234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93234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4">
    <w:name w:val="xl154"/>
    <w:basedOn w:val="a"/>
    <w:rsid w:val="0093234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5">
    <w:name w:val="xl155"/>
    <w:basedOn w:val="a"/>
    <w:rsid w:val="009323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6">
    <w:name w:val="xl156"/>
    <w:basedOn w:val="a"/>
    <w:rsid w:val="0093234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93234F"/>
    <w:pPr>
      <w:pBdr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93234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93234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0">
    <w:name w:val="xl160"/>
    <w:basedOn w:val="a"/>
    <w:rsid w:val="0093234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1">
    <w:name w:val="xl161"/>
    <w:basedOn w:val="a"/>
    <w:rsid w:val="0093234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f01">
    <w:name w:val="cf01"/>
    <w:basedOn w:val="a0"/>
    <w:rsid w:val="007504FE"/>
    <w:rPr>
      <w:rFonts w:ascii="Segoe UI" w:hAnsi="Segoe UI" w:cs="Segoe UI" w:hint="default"/>
      <w:color w:val="26262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8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9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1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17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66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06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7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273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967345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208741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69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1017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26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81760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9818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6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5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60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06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7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32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5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35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34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4245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297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81437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49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742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4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1751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204872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07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9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8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07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5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3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D4F3A4D9BB8947AD6E34EAC25EEA4D" ma:contentTypeVersion="6" ma:contentTypeDescription="Create a new document." ma:contentTypeScope="" ma:versionID="a9588eef95cd27ac3e52298a059af0ef">
  <xsd:schema xmlns:xsd="http://www.w3.org/2001/XMLSchema" xmlns:xs="http://www.w3.org/2001/XMLSchema" xmlns:p="http://schemas.microsoft.com/office/2006/metadata/properties" xmlns:ns2="2030d8bd-5b25-4b2e-a177-3d1b0d3807ca" xmlns:ns3="ddedb1b2-d551-4d65-b652-ed232065ae9d" xmlns:ns4="bc24818a-aece-4da8-b6f3-559f04bc3c8f" targetNamespace="http://schemas.microsoft.com/office/2006/metadata/properties" ma:root="true" ma:fieldsID="a1075b2f5c15bce1c191abe1453de50d" ns2:_="" ns3:_="" ns4:_="">
    <xsd:import namespace="2030d8bd-5b25-4b2e-a177-3d1b0d3807ca"/>
    <xsd:import namespace="ddedb1b2-d551-4d65-b652-ed232065ae9d"/>
    <xsd:import namespace="bc24818a-aece-4da8-b6f3-559f04bc3c8f"/>
    <xsd:element name="properties">
      <xsd:complexType>
        <xsd:sequence>
          <xsd:element name="documentManagement">
            <xsd:complexType>
              <xsd:all>
                <xsd:element ref="ns2:AuthorDisplayName" minOccurs="0"/>
                <xsd:element ref="ns2:DescriptionToFile" minOccurs="0"/>
                <xsd:element ref="ns2:IsDeleted" minOccurs="0"/>
                <xsd:element ref="ns3:SharedWithUsers" minOccurs="0"/>
                <xsd:element ref="ns2:RequestID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0d8bd-5b25-4b2e-a177-3d1b0d3807ca" elementFormDefault="qualified">
    <xsd:import namespace="http://schemas.microsoft.com/office/2006/documentManagement/types"/>
    <xsd:import namespace="http://schemas.microsoft.com/office/infopath/2007/PartnerControls"/>
    <xsd:element name="AuthorDisplayName" ma:index="8" nillable="true" ma:displayName="AuthorDisplayName" ma:internalName="AuthorDisplayName">
      <xsd:simpleType>
        <xsd:restriction base="dms:Text">
          <xsd:maxLength value="255"/>
        </xsd:restriction>
      </xsd:simpleType>
    </xsd:element>
    <xsd:element name="DescriptionToFile" ma:index="9" nillable="true" ma:displayName="DescriptionToFile" ma:internalName="DescriptionToFile">
      <xsd:simpleType>
        <xsd:restriction base="dms:Note">
          <xsd:maxLength value="255"/>
        </xsd:restriction>
      </xsd:simpleType>
    </xsd:element>
    <xsd:element name="IsDeleted" ma:index="10" nillable="true" ma:displayName="IsDeleted" ma:default="0" ma:internalName="IsDeleted">
      <xsd:simpleType>
        <xsd:restriction base="dms:Boolean"/>
      </xsd:simpleType>
    </xsd:element>
    <xsd:element name="RequestID" ma:index="12" nillable="true" ma:displayName="RequestID" ma:internalName="Request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edb1b2-d551-4d65-b652-ed232065ae9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4818a-aece-4da8-b6f3-559f04bc3c8f" elementFormDefault="qualified">
    <xsd:import namespace="http://schemas.microsoft.com/office/2006/documentManagement/types"/>
    <xsd:import namespace="http://schemas.microsoft.com/office/infopath/2007/PartnerControls"/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questID xmlns="2030d8bd-5b25-4b2e-a177-3d1b0d3807ca" xsi:nil="true"/>
    <DescriptionToFile xmlns="2030d8bd-5b25-4b2e-a177-3d1b0d3807ca">.</DescriptionToFile>
    <AuthorDisplayName xmlns="2030d8bd-5b25-4b2e-a177-3d1b0d3807ca">Ткач О.М.</AuthorDisplayName>
    <IsDeleted xmlns="2030d8bd-5b25-4b2e-a177-3d1b0d3807ca">false</IsDeleted>
    <_dlc_DocId xmlns="bc24818a-aece-4da8-b6f3-559f04bc3c8f">YUY7CHWJR2Z6-207451432-742090</_dlc_DocId>
    <_dlc_DocIdUrl xmlns="bc24818a-aece-4da8-b6f3-559f04bc3c8f">
      <Url>https://spappk2.mhp.kiev.ua/sites/k2/ServiceNote/_layouts/15/DocIdRedir.aspx?ID=YUY7CHWJR2Z6-207451432-742090</Url>
      <Description>YUY7CHWJR2Z6-207451432-742090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7AC3618-813E-4F80-B505-BE63C005A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30d8bd-5b25-4b2e-a177-3d1b0d3807ca"/>
    <ds:schemaRef ds:uri="ddedb1b2-d551-4d65-b652-ed232065ae9d"/>
    <ds:schemaRef ds:uri="bc24818a-aece-4da8-b6f3-559f04bc3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0483D8-5881-49B8-886B-0AEE5E6E0EC3}">
  <ds:schemaRefs>
    <ds:schemaRef ds:uri="http://schemas.microsoft.com/office/2006/metadata/properties"/>
    <ds:schemaRef ds:uri="bc24818a-aece-4da8-b6f3-559f04bc3c8f"/>
    <ds:schemaRef ds:uri="http://purl.org/dc/terms/"/>
    <ds:schemaRef ds:uri="ddedb1b2-d551-4d65-b652-ed232065ae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2030d8bd-5b25-4b2e-a177-3d1b0d3807c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0DE75E-50A4-4805-9865-94EA396430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8C514E-1319-453C-B8E0-DDA2EF5B83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ECF444A-D254-4B37-89C0-6ED149297522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0eeb54ec-50a1-4ef3-8bda-96b20dcc413c}" enabled="0" method="" siteId="{0eeb54ec-50a1-4ef3-8bda-96b20dcc413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11</Pages>
  <Words>12424</Words>
  <Characters>7082</Characters>
  <Application>Microsoft Office Word</Application>
  <DocSecurity>0</DocSecurity>
  <Lines>59</Lines>
  <Paragraphs>38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19468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Gvozdev Yuriy</dc:creator>
  <cp:lastModifiedBy>Алтуніна Анастасія</cp:lastModifiedBy>
  <cp:revision>21</cp:revision>
  <cp:lastPrinted>2021-09-20T15:41:00Z</cp:lastPrinted>
  <dcterms:created xsi:type="dcterms:W3CDTF">2023-03-07T07:04:00Z</dcterms:created>
  <dcterms:modified xsi:type="dcterms:W3CDTF">2023-12-06T11:08:00Z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0x01010039D4F3A4D9BB8947AD6E34EAC25EEA4D</vt:lpwstr>
  </property>
  <property fmtid="{D5CDD505-2E9C-101B-9397-08002B2CF9AE}" pid="3" name="_dlc_DocIdItemGuid">
    <vt:lpwstr>9834e19d-b288-4dad-b22e-1192aebd3ea0</vt:lpwstr>
  </property>
</Properties>
</file>